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347888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47888">
        <w:rPr>
          <w:rFonts w:cs="Calibri"/>
          <w:b/>
          <w:color w:val="000000"/>
          <w:sz w:val="20"/>
          <w:szCs w:val="20"/>
          <w:lang w:val="sr-Latn-RS"/>
        </w:rPr>
        <w:t>14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Default="00347888" w:rsidP="003478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Радослава Продановића </w:t>
            </w:r>
            <w:r w:rsidR="0091575F">
              <w:rPr>
                <w:rFonts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жандармерија</w:t>
            </w:r>
          </w:p>
          <w:p w:rsidR="0091575F" w:rsidRPr="003D1EBE" w:rsidRDefault="0091575F" w:rsidP="0034788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91575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Европе/ Пролетерска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Default="00FC517D" w:rsidP="00D221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D221B7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347888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91575F" w:rsidRPr="00961F18" w:rsidRDefault="0091575F" w:rsidP="00D221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91575F" w:rsidP="0091575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Default="0091575F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640C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Улица трећа</w:t>
            </w:r>
          </w:p>
          <w:p w:rsidR="0091575F" w:rsidRPr="001640C5" w:rsidRDefault="0091575F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1575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Генерала Васића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D221B7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DF6E69" w:rsidP="00FC51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– бициклистичка стаза</w:t>
            </w:r>
          </w:p>
          <w:p w:rsidR="00DF6E69" w:rsidRPr="00DF6E69" w:rsidRDefault="00DF6E69" w:rsidP="00FC51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DF6E6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Сарајевска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DF6E69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и поправка коловоза асфалтом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27344B" w:rsidRDefault="0027344B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27344B">
              <w:rPr>
                <w:rFonts w:cs="Arial"/>
                <w:color w:val="000000"/>
                <w:sz w:val="18"/>
                <w:szCs w:val="18"/>
                <w:lang w:val="sr-Cyrl-RS"/>
              </w:rPr>
              <w:t>Пут шајкашког одреда код „Зоохигијене“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27344B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 за поправку асфалтом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221B7" w:rsidRDefault="00D221B7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07892">
              <w:rPr>
                <w:rFonts w:cs="Arial"/>
                <w:color w:val="000000"/>
                <w:sz w:val="18"/>
                <w:szCs w:val="18"/>
                <w:lang w:val="sr-Cyrl-RS"/>
              </w:rPr>
              <w:t>Дурмиторска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 за поправку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војске, Каналска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5F3E6D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Милице, Грмечка од Рада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Кондића до Бранка Радичевића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07B85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07B85">
              <w:rPr>
                <w:rFonts w:cs="Arial"/>
                <w:color w:val="000000"/>
                <w:sz w:val="18"/>
                <w:szCs w:val="18"/>
                <w:lang w:val="sr-Cyrl-RS"/>
              </w:rPr>
              <w:t>Миленка Грчића – Корнелија Станковића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707B8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707B85" w:rsidRDefault="00707B85" w:rsidP="00FA6CC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Теодора Мандића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707B8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лантерне и замена сенила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78E" w:rsidRDefault="0075678E" w:rsidP="00612BF5">
      <w:r>
        <w:separator/>
      </w:r>
    </w:p>
  </w:endnote>
  <w:endnote w:type="continuationSeparator" w:id="0">
    <w:p w:rsidR="0075678E" w:rsidRDefault="0075678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78E" w:rsidRDefault="0075678E" w:rsidP="00612BF5">
      <w:r>
        <w:separator/>
      </w:r>
    </w:p>
  </w:footnote>
  <w:footnote w:type="continuationSeparator" w:id="0">
    <w:p w:rsidR="0075678E" w:rsidRDefault="0075678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567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4919-F9A3-4B7F-9FFB-E8B53B90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10</cp:revision>
  <cp:lastPrinted>2026-04-06T08:25:00Z</cp:lastPrinted>
  <dcterms:created xsi:type="dcterms:W3CDTF">2026-04-14T05:52:00Z</dcterms:created>
  <dcterms:modified xsi:type="dcterms:W3CDTF">2026-04-14T06:03:00Z</dcterms:modified>
</cp:coreProperties>
</file>