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EC7158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EC7158">
        <w:rPr>
          <w:rFonts w:cs="Calibri"/>
          <w:b/>
          <w:color w:val="000000"/>
          <w:sz w:val="20"/>
          <w:szCs w:val="20"/>
          <w:lang w:val="sr-Cyrl-RS"/>
        </w:rPr>
        <w:t>9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Pr="003D1EBE" w:rsidRDefault="00947BD3" w:rsidP="00D221B7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D221B7">
              <w:rPr>
                <w:rFonts w:cs="Arial"/>
                <w:color w:val="000000"/>
                <w:sz w:val="18"/>
                <w:szCs w:val="18"/>
                <w:lang w:val="sr-Cyrl-RS"/>
              </w:rPr>
              <w:t>Савска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Pr="00961F18" w:rsidRDefault="00FC517D" w:rsidP="00D221B7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D221B7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D221B7" w:rsidP="00FC517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30C5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Руменка,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44474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крак код бр. 146</w:t>
            </w:r>
          </w:p>
          <w:p w:rsidR="00D221B7" w:rsidRDefault="00D221B7" w:rsidP="00FC517D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D221B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Руменачки пут код „Матијевића“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E462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1640C5" w:rsidRDefault="00D221B7" w:rsidP="00D221B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Стари Лединци</w:t>
            </w:r>
            <w:r w:rsidR="001640C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Вука Караџића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D221B7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A447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11" w:rsidRDefault="0056541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  <w:p w:rsidR="00D221B7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D221B7" w:rsidRDefault="00D221B7" w:rsidP="00FC517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за Планту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D221B7" w:rsidP="00425F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B05F1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D221B7" w:rsidP="0052476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Божидара Аџије</w:t>
            </w:r>
            <w:r w:rsidR="00327EF9">
              <w:rPr>
                <w:rFonts w:cs="Arial"/>
                <w:color w:val="000000"/>
                <w:sz w:val="18"/>
                <w:szCs w:val="18"/>
                <w:lang w:val="sr-Cyrl-RS"/>
              </w:rPr>
              <w:t>, Бранка Ми</w:t>
            </w:r>
            <w:bookmarkStart w:id="0" w:name="_GoBack"/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љковића, Тешана Подруговића</w:t>
            </w:r>
          </w:p>
          <w:p w:rsidR="00D221B7" w:rsidRPr="00D221B7" w:rsidRDefault="00D221B7" w:rsidP="0052476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D221B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Буковац,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Карађорђева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902F6E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D221B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Pr="00D221B7" w:rsidRDefault="00D221B7" w:rsidP="0052476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Шекспирова, Булевар краља Петра Првог, Булевар Европе (надвожњак), мост Слободе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D221B7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FC517D" w:rsidRDefault="00FC517D" w:rsidP="00FC517D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FC517D" w:rsidRPr="00815F91" w:rsidRDefault="00FC517D" w:rsidP="00FC517D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30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34"/>
        <w:gridCol w:w="4205"/>
        <w:gridCol w:w="5069"/>
      </w:tblGrid>
      <w:tr w:rsidR="00FC517D" w:rsidRPr="002C1907" w:rsidTr="00DA4805">
        <w:trPr>
          <w:trHeight w:val="33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D221B7" w:rsidP="00DA4805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98417B" w:rsidRDefault="00FC517D" w:rsidP="00D221B7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 11</w:t>
            </w:r>
            <w:r w:rsidR="00D221B7">
              <w:rPr>
                <w:rFonts w:cs="Arial"/>
                <w:color w:val="000000"/>
                <w:sz w:val="18"/>
                <w:szCs w:val="18"/>
                <w:lang w:val="sr-Cyrl-RS"/>
              </w:rPr>
              <w:t>3</w:t>
            </w:r>
            <w:r w:rsidR="0066640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(</w:t>
            </w:r>
            <w:r w:rsidR="00D221B7">
              <w:rPr>
                <w:rFonts w:cs="Arial"/>
                <w:color w:val="000000"/>
                <w:sz w:val="18"/>
                <w:szCs w:val="18"/>
                <w:lang w:val="sr-Cyrl-RS"/>
              </w:rPr>
              <w:t>Руменка - Степановићево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FC517D" w:rsidP="00DA480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27"/>
        <w:gridCol w:w="4193"/>
        <w:gridCol w:w="5062"/>
      </w:tblGrid>
      <w:tr w:rsidR="00CB6899" w:rsidRPr="003977BD" w:rsidTr="002763CD">
        <w:trPr>
          <w:trHeight w:val="432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DF251C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Pr="003977BD" w:rsidRDefault="00DF251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Pr="00DF251C" w:rsidRDefault="00434E78" w:rsidP="00DF251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 11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1 и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 11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Default="00DF251C" w:rsidP="00434E7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</w:t>
            </w:r>
            <w:r w:rsidR="00434E7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вертикалне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сигнализације</w:t>
            </w:r>
          </w:p>
        </w:tc>
      </w:tr>
      <w:tr w:rsidR="00DF251C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Pr="003977BD" w:rsidRDefault="00DF251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Pr="00DF251C" w:rsidRDefault="00DF251C" w:rsidP="00DF251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војводе Степе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Default="00DF251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DF251C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Pr="003977BD" w:rsidRDefault="00DF251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Pr="00DF251C" w:rsidRDefault="00DF251C" w:rsidP="00FA6CC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A6CC5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1C" w:rsidRDefault="00DF251C" w:rsidP="00DF251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ознака на коловозу</w:t>
            </w:r>
          </w:p>
        </w:tc>
      </w:tr>
      <w:tr w:rsidR="00040D93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F3924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FC517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0F392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FC517D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сајма – Косанчић Ивана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FA6CC5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Пуштање у рад трептача на пешачком прелазу</w:t>
            </w:r>
          </w:p>
        </w:tc>
      </w:tr>
      <w:tr w:rsidR="00FC517D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FC517D" w:rsidRDefault="00FC517D" w:rsidP="00FA6CC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="00FA6CC5">
              <w:rPr>
                <w:rFonts w:cs="Arial"/>
                <w:color w:val="000000"/>
                <w:sz w:val="18"/>
                <w:szCs w:val="18"/>
                <w:lang w:val="sr-Cyrl-RS"/>
              </w:rPr>
              <w:t>Рачког – Динка Шимуновића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FA6CC5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држача и поклопца лантерне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0D2" w:rsidRDefault="00DD30D2" w:rsidP="00612BF5">
      <w:r>
        <w:separator/>
      </w:r>
    </w:p>
  </w:endnote>
  <w:endnote w:type="continuationSeparator" w:id="0">
    <w:p w:rsidR="00DD30D2" w:rsidRDefault="00DD30D2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0D2" w:rsidRDefault="00DD30D2" w:rsidP="00612BF5">
      <w:r>
        <w:separator/>
      </w:r>
    </w:p>
  </w:footnote>
  <w:footnote w:type="continuationSeparator" w:id="0">
    <w:p w:rsidR="00DD30D2" w:rsidRDefault="00DD30D2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DD30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E01F5"/>
    <w:rsid w:val="000E076C"/>
    <w:rsid w:val="000E0CDE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A57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101FB-3235-4BEC-A116-8593AB46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2026-04-06T08:25:00Z</cp:lastPrinted>
  <dcterms:created xsi:type="dcterms:W3CDTF">2026-04-09T06:20:00Z</dcterms:created>
  <dcterms:modified xsi:type="dcterms:W3CDTF">2026-04-09T06:31:00Z</dcterms:modified>
</cp:coreProperties>
</file>