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2C73A0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906E1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3863BE">
        <w:rPr>
          <w:rFonts w:cs="Calibri"/>
          <w:b/>
          <w:color w:val="000000"/>
          <w:sz w:val="20"/>
          <w:szCs w:val="20"/>
          <w:lang w:val="sr-Cyrl-RS"/>
        </w:rPr>
        <w:t>Четвртак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3863BE">
        <w:rPr>
          <w:rFonts w:cs="Calibri"/>
          <w:b/>
          <w:color w:val="000000"/>
          <w:sz w:val="20"/>
          <w:szCs w:val="20"/>
          <w:lang w:val="sr-Latn-RS"/>
        </w:rPr>
        <w:t>26</w:t>
      </w:r>
      <w:r w:rsidR="00E86E24">
        <w:rPr>
          <w:rFonts w:cs="Calibri"/>
          <w:b/>
          <w:color w:val="000000"/>
          <w:sz w:val="20"/>
          <w:szCs w:val="20"/>
          <w:lang w:val="sr-Cyrl-RS"/>
        </w:rPr>
        <w:t>.02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D6" w:rsidRPr="00094016" w:rsidRDefault="00CB689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Pr="006B254C" w:rsidRDefault="00094016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 крак код бр.</w:t>
            </w:r>
            <w:r w:rsidR="004E633A"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91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4D2082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2848A8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A8" w:rsidRDefault="00852C5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F7" w:rsidRPr="002848A8" w:rsidRDefault="002848A8" w:rsidP="00284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Олге Станковић (део), Оснивача Ветерника (део)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F7" w:rsidRDefault="002848A8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A2648A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8A" w:rsidRDefault="00A2648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8A" w:rsidRPr="003863BE" w:rsidRDefault="003863BE" w:rsidP="00A2648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Приморска, Марије Бурсаћ угао са Цетињском и Славка Родића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8A" w:rsidRDefault="00A2648A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3863BE">
              <w:rPr>
                <w:rFonts w:cs="Calibri"/>
                <w:sz w:val="18"/>
                <w:szCs w:val="18"/>
                <w:lang w:val="sr-Cyrl-RS"/>
              </w:rPr>
              <w:t>коловоза асфалтом</w:t>
            </w:r>
            <w:r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076FF7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F7" w:rsidRDefault="00076FF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F7" w:rsidRPr="00076FF7" w:rsidRDefault="00076FF7" w:rsidP="00A2648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Лединци,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Марије Јовановић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F7" w:rsidRDefault="00076FF7" w:rsidP="00A2648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852C59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9" w:rsidRDefault="00852C5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9" w:rsidRPr="003863BE" w:rsidRDefault="003863BE" w:rsidP="00A2648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Руменка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9" w:rsidRDefault="00852C59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3863BE">
              <w:rPr>
                <w:rFonts w:cs="Calibri"/>
                <w:sz w:val="18"/>
                <w:szCs w:val="18"/>
                <w:lang w:val="sr-Cyrl-RS"/>
              </w:rPr>
              <w:t>атарског пута</w:t>
            </w:r>
          </w:p>
        </w:tc>
      </w:tr>
      <w:tr w:rsidR="003863BE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BE" w:rsidRDefault="003863B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BE" w:rsidRDefault="003863BE" w:rsidP="00A2648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Петефи Шандора</w:t>
            </w:r>
          </w:p>
          <w:p w:rsidR="003863BE" w:rsidRPr="003863BE" w:rsidRDefault="003863BE" w:rsidP="00A2648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863B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Ветерник,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Три багрема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BE" w:rsidRDefault="003863BE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успоривача брзине од асфалта</w:t>
            </w:r>
          </w:p>
          <w:p w:rsidR="003863BE" w:rsidRDefault="003863BE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852C59" w:rsidRDefault="00852C59" w:rsidP="00852C59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852C59" w:rsidRPr="00815F91" w:rsidRDefault="00852C59" w:rsidP="00852C59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20"/>
          <w:szCs w:val="20"/>
          <w:lang w:val="sr-Cyrl-CS"/>
        </w:rPr>
        <w:t xml:space="preserve">ЈП 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„</w:t>
      </w:r>
      <w:r>
        <w:rPr>
          <w:rFonts w:cs="Arial"/>
          <w:b/>
          <w:color w:val="000000"/>
          <w:sz w:val="20"/>
          <w:szCs w:val="20"/>
          <w:lang w:val="sr-Cyrl-CS"/>
        </w:rPr>
        <w:t>ПУТЕВИ СРБИЈЕ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“</w:t>
      </w:r>
    </w:p>
    <w:tbl>
      <w:tblPr>
        <w:tblW w:w="11069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20"/>
      </w:tblGrid>
      <w:tr w:rsidR="00852C59" w:rsidRPr="002C1907" w:rsidTr="001D3831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9" w:rsidRDefault="003863BE" w:rsidP="001D3831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9" w:rsidRPr="007E413B" w:rsidRDefault="00852C59" w:rsidP="003863BE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Latn-RS"/>
              </w:rPr>
            </w:pPr>
            <w:r w:rsidRPr="0090341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IIA</w:t>
            </w:r>
            <w:r w:rsidRPr="00903419">
              <w:rPr>
                <w:rFonts w:cs="Arial"/>
                <w:color w:val="00000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100 (</w:t>
            </w:r>
            <w:r w:rsidR="003863BE">
              <w:rPr>
                <w:rFonts w:cs="Arial"/>
                <w:color w:val="000000"/>
                <w:sz w:val="18"/>
                <w:szCs w:val="18"/>
                <w:lang w:val="sr-Cyrl-RS"/>
              </w:rPr>
              <w:t>Петроварадин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3863BE">
              <w:rPr>
                <w:rFonts w:cs="Arial"/>
                <w:color w:val="000000"/>
                <w:sz w:val="18"/>
                <w:szCs w:val="18"/>
                <w:lang w:val="sr-Cyrl-RS"/>
              </w:rPr>
              <w:t>угао Рељковићеве и Прерадовићеве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9" w:rsidRDefault="00852C59" w:rsidP="003863B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коловоза </w:t>
            </w:r>
            <w:r w:rsidR="003863BE">
              <w:rPr>
                <w:rFonts w:cs="Calibri"/>
                <w:sz w:val="18"/>
                <w:szCs w:val="18"/>
                <w:lang w:val="sr-Cyrl-RS"/>
              </w:rPr>
              <w:t>асфалтом</w:t>
            </w:r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C2729E" w:rsidP="00D36B34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Примовић Дејан</w:t>
            </w:r>
            <w:r w:rsidR="00381C7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C2729E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CB6899" w:rsidRPr="003977BD" w:rsidTr="007E6BFD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040D93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40D9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Петефи Шандора ТРС С-686/25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Израда успоривача брзине од асфалта и постављање вертикалне сигнализације</w:t>
            </w:r>
          </w:p>
        </w:tc>
      </w:tr>
      <w:tr w:rsidR="00040D93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071F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блок улица Булевар ослобођења, Булевар цара Лазара, Цара Душана, Футошка, Браће Рибникар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вертикалне сигнализације ТРС С-677/25</w:t>
            </w:r>
          </w:p>
        </w:tc>
      </w:tr>
      <w:tr w:rsidR="00040D93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Цара Лазара</w:t>
            </w:r>
          </w:p>
          <w:p w:rsidR="00040D93" w:rsidRPr="00040D93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40D9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Новосадског сајма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Поправка гуменог успоривача брзине 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E87C41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Сентандрејски пут - Велебитска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Монтажа сенила на висећој лантерни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040D93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Футошка – Николе Тесле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Контрола напајања бројача пешачког времена</w:t>
            </w:r>
          </w:p>
        </w:tc>
      </w:tr>
    </w:tbl>
    <w:p w:rsidR="00A75B25" w:rsidRDefault="00A75B25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bookmarkStart w:id="0" w:name="_GoBack"/>
      <w:bookmarkEnd w:id="0"/>
    </w:p>
    <w:p w:rsidR="00BE1BB1" w:rsidRPr="00E87C41" w:rsidRDefault="00BE1BB1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Latn-RS"/>
        </w:rPr>
      </w:pPr>
    </w:p>
    <w:p w:rsidR="00584A12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  <w:r>
        <w:rPr>
          <w:rFonts w:cs="Arial"/>
          <w:b/>
          <w:sz w:val="18"/>
          <w:szCs w:val="18"/>
          <w:lang w:val="sr-Cyrl-CS"/>
        </w:rPr>
        <w:t xml:space="preserve">       </w:t>
      </w: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CC1FA6">
        <w:rPr>
          <w:rFonts w:cs="Arial"/>
          <w:b/>
          <w:sz w:val="18"/>
          <w:szCs w:val="18"/>
          <w:lang w:val="sr-Cyrl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C1FA6" w:rsidRDefault="00CC1FA6" w:rsidP="00CC1FA6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1414CC" w:rsidRPr="00A75B25" w:rsidRDefault="001414CC" w:rsidP="00A75B25">
      <w:pPr>
        <w:rPr>
          <w:rFonts w:cs="Arial"/>
          <w:sz w:val="18"/>
          <w:szCs w:val="18"/>
          <w:lang w:val="sr-Latn-RS"/>
        </w:rPr>
      </w:pP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AA6" w:rsidRDefault="00E35AA6" w:rsidP="00612BF5">
      <w:r>
        <w:separator/>
      </w:r>
    </w:p>
  </w:endnote>
  <w:endnote w:type="continuationSeparator" w:id="0">
    <w:p w:rsidR="00E35AA6" w:rsidRDefault="00E35AA6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AA6" w:rsidRDefault="00E35AA6" w:rsidP="00612BF5">
      <w:r>
        <w:separator/>
      </w:r>
    </w:p>
  </w:footnote>
  <w:footnote w:type="continuationSeparator" w:id="0">
    <w:p w:rsidR="00E35AA6" w:rsidRDefault="00E35AA6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E35AA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0D93"/>
    <w:rsid w:val="00040E98"/>
    <w:rsid w:val="0004112A"/>
    <w:rsid w:val="000418D2"/>
    <w:rsid w:val="00041AAC"/>
    <w:rsid w:val="00042894"/>
    <w:rsid w:val="00042FBC"/>
    <w:rsid w:val="000431FE"/>
    <w:rsid w:val="000436C1"/>
    <w:rsid w:val="00043E01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312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7866"/>
    <w:rsid w:val="00247AA4"/>
    <w:rsid w:val="00247B2D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1B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29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61"/>
    <w:rsid w:val="007C67B5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6B2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A8C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F6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846"/>
    <w:rsid w:val="00CB1CB8"/>
    <w:rsid w:val="00CB247C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4DE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87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768A"/>
    <w:rsid w:val="00FC77A0"/>
    <w:rsid w:val="00FD00B8"/>
    <w:rsid w:val="00FD0913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A3B62-75FD-4EFE-A03F-D4AF9BC82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4</cp:revision>
  <cp:lastPrinted>2025-12-25T09:34:00Z</cp:lastPrinted>
  <dcterms:created xsi:type="dcterms:W3CDTF">2026-02-26T10:27:00Z</dcterms:created>
  <dcterms:modified xsi:type="dcterms:W3CDTF">2026-02-26T10:38:00Z</dcterms:modified>
</cp:coreProperties>
</file>