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374F3F">
        <w:rPr>
          <w:rFonts w:cs="Calibri"/>
          <w:b/>
          <w:color w:val="000000"/>
          <w:sz w:val="20"/>
          <w:szCs w:val="20"/>
          <w:lang w:val="sr-Cyrl-RS"/>
        </w:rPr>
        <w:t xml:space="preserve"> 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B158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374F3F">
        <w:rPr>
          <w:rFonts w:cs="Calibri"/>
          <w:b/>
          <w:color w:val="000000"/>
          <w:sz w:val="20"/>
          <w:szCs w:val="20"/>
          <w:lang w:val="sr-Cyrl-RS"/>
        </w:rPr>
        <w:t>9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Pr="00B87236" w:rsidRDefault="00FC3D5A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FC3D5A">
              <w:rPr>
                <w:rFonts w:cs="Arial"/>
                <w:color w:val="000000"/>
                <w:sz w:val="18"/>
                <w:szCs w:val="18"/>
                <w:lang w:val="sr-Cyrl-RS"/>
              </w:rPr>
              <w:t>Раковачка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FC3D5A" w:rsidP="00B8723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B87236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97" w:rsidRPr="008B12C9" w:rsidRDefault="00FC3D5A" w:rsidP="00C12AC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FC3D5A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крак код бр. 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  <w:p w:rsidR="00B87236" w:rsidRPr="00896BA4" w:rsidRDefault="00B8723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C94097" w:rsidRPr="00C94097">
              <w:rPr>
                <w:rFonts w:cs="Arial"/>
                <w:color w:val="000000"/>
                <w:sz w:val="18"/>
                <w:szCs w:val="18"/>
                <w:lang w:val="sr-Cyrl-RS"/>
              </w:rPr>
              <w:t>Хероја Пинкија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B87236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040E9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Default="00374F3F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374F3F">
              <w:rPr>
                <w:rFonts w:cs="Arial"/>
                <w:color w:val="000000"/>
                <w:sz w:val="18"/>
                <w:szCs w:val="18"/>
                <w:lang w:val="sr-Cyrl-RS"/>
              </w:rPr>
              <w:t>Цара Душана</w:t>
            </w:r>
            <w:r w:rsidR="00040E9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бр.4</w:t>
            </w:r>
            <w:r w:rsidRPr="00374F3F">
              <w:rPr>
                <w:rFonts w:cs="Arial"/>
                <w:color w:val="000000"/>
                <w:sz w:val="18"/>
                <w:szCs w:val="18"/>
                <w:lang w:val="sr-Cyrl-RS"/>
              </w:rPr>
              <w:t>, Ђоке Мијатовића, Јана Хуса</w:t>
            </w:r>
            <w:r w:rsidR="00040E9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бр. 2</w:t>
            </w:r>
            <w:r w:rsidR="00040E98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, </w:t>
            </w:r>
            <w:r w:rsidR="00040E98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 код бр. 155</w:t>
            </w:r>
          </w:p>
          <w:p w:rsidR="00896BA4" w:rsidRPr="00040E98" w:rsidRDefault="00040E98" w:rsidP="00FC3D5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40E9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Каменички пут код бр.55, 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Прерадовићева код бр. 71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C3D5A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040E9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C94097" w:rsidP="00FC3D5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Pr="00C94097">
              <w:rPr>
                <w:rFonts w:cs="Arial"/>
                <w:color w:val="000000"/>
                <w:sz w:val="18"/>
                <w:szCs w:val="18"/>
                <w:lang w:val="sr-Cyrl-RS"/>
              </w:rPr>
              <w:t>Николе Тесле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C94097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Припремна коловоза за поправку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B87236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B87236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E98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Pr="003977BD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40E9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Вршачка-Јерменска</w:t>
            </w:r>
          </w:p>
          <w:p w:rsidR="00040E98" w:rsidRPr="003977BD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40E9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Будисава,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Војвођанска-Партизанска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Pr="003977BD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40E98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фарбање хоризонталних ознака на коловозу</w:t>
            </w:r>
          </w:p>
        </w:tc>
      </w:tr>
      <w:tr w:rsidR="00040E98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Pr="003977BD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40E9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Будисава,</w:t>
            </w:r>
            <w:r w:rsidRPr="00040E9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Војвођанска-Партизанска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Pr="00040E98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040E98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Pr="003977BD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Pr="00040E98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IIA111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8" w:rsidRDefault="00040E9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40E98">
              <w:rPr>
                <w:rFonts w:cs="Arial"/>
                <w:color w:val="000000"/>
                <w:sz w:val="18"/>
                <w:szCs w:val="18"/>
                <w:lang w:val="sr-Cyrl-RS"/>
              </w:rPr>
              <w:t>Исправка и прање саобраћајне сигнализације и опреме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040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40E98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Темеринска-Трг Марије Трандафил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040E98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B87236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3977BD" w:rsidRDefault="00B87236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B87236" w:rsidRDefault="00B87236" w:rsidP="00040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040E98">
              <w:rPr>
                <w:rFonts w:cs="Arial"/>
                <w:color w:val="000000"/>
                <w:sz w:val="18"/>
                <w:szCs w:val="18"/>
                <w:lang w:val="sr-Cyrl-RS"/>
              </w:rPr>
              <w:t>Мишелук Према институту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040E98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и исправљање пешачке латерне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12AC0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Палали</w:t>
      </w:r>
      <w:r w:rsidRPr="003977BD">
        <w:rPr>
          <w:rFonts w:cs="Arial"/>
          <w:b/>
          <w:sz w:val="18"/>
          <w:szCs w:val="18"/>
          <w:lang w:val="sr-Cyrl-RS"/>
        </w:rPr>
        <w:t>ћ</w:t>
      </w:r>
      <w:r>
        <w:rPr>
          <w:rFonts w:cs="Arial"/>
          <w:b/>
          <w:sz w:val="18"/>
          <w:szCs w:val="18"/>
          <w:lang w:val="sr-Cyrl-RS"/>
        </w:rPr>
        <w:t xml:space="preserve">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36" w:rsidRDefault="00C02D36" w:rsidP="00612BF5">
      <w:r>
        <w:separator/>
      </w:r>
    </w:p>
  </w:endnote>
  <w:endnote w:type="continuationSeparator" w:id="0">
    <w:p w:rsidR="00C02D36" w:rsidRDefault="00C02D3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36" w:rsidRDefault="00C02D36" w:rsidP="00612BF5">
      <w:r>
        <w:separator/>
      </w:r>
    </w:p>
  </w:footnote>
  <w:footnote w:type="continuationSeparator" w:id="0">
    <w:p w:rsidR="00C02D36" w:rsidRDefault="00C02D3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02D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2AD8-EEF2-4DE3-9B1B-F5369C7E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186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13</cp:revision>
  <cp:lastPrinted>2025-12-16T12:05:00Z</cp:lastPrinted>
  <dcterms:created xsi:type="dcterms:W3CDTF">2025-12-12T06:21:00Z</dcterms:created>
  <dcterms:modified xsi:type="dcterms:W3CDTF">2025-12-19T09:20:00Z</dcterms:modified>
</cp:coreProperties>
</file>