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535392">
        <w:rPr>
          <w:rFonts w:cs="Calibri"/>
          <w:b/>
          <w:color w:val="000000"/>
          <w:sz w:val="20"/>
          <w:szCs w:val="20"/>
          <w:lang w:val="sr-Cyrl-RS"/>
        </w:rPr>
        <w:t>Среда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535392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513AB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7D30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8557CD">
              <w:rPr>
                <w:rFonts w:cs="Calibri"/>
                <w:sz w:val="18"/>
                <w:szCs w:val="18"/>
                <w:lang w:val="sr-Cyrl-RS"/>
              </w:rPr>
              <w:t xml:space="preserve">и поправка коловоза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29109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F4520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513ABE" w:rsidRDefault="00291092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Милана Џанића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3012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(ФК Нови Сад)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  <w:r w:rsidR="00291092">
              <w:rPr>
                <w:rFonts w:cs="Calibri"/>
                <w:sz w:val="18"/>
                <w:szCs w:val="18"/>
                <w:lang w:val="sr-Cyrl-RS"/>
              </w:rPr>
              <w:t>и саобраћајне површине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513ABE" w:rsidP="001A13C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13AB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Прерадовићева</w:t>
            </w:r>
            <w:r w:rsidR="001A13C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код бр.53</w:t>
            </w:r>
          </w:p>
          <w:p w:rsidR="00291092" w:rsidRPr="00621F39" w:rsidRDefault="00291092" w:rsidP="001A13C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9109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спој Фрушкогорске/ Војводе Бојовића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ABE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513ABE" w:rsidP="002910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291092">
              <w:rPr>
                <w:rFonts w:cs="Arial"/>
                <w:color w:val="000000"/>
                <w:sz w:val="18"/>
                <w:szCs w:val="18"/>
                <w:lang w:val="sr-Cyrl-RS"/>
              </w:rPr>
              <w:t>Светолика Ранковића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2910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91092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(режијска трака)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291092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Нивелисање ивичњака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1A13C3" w:rsidRDefault="001A13C3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Ханелоре Ламхе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бус нише</w:t>
            </w:r>
            <w:r w:rsidR="00291092">
              <w:rPr>
                <w:rFonts w:cs="Calibri"/>
                <w:sz w:val="18"/>
                <w:szCs w:val="18"/>
                <w:lang w:val="sr-Cyrl-RS"/>
              </w:rPr>
              <w:t xml:space="preserve"> и бус стајалишта за пешаке</w:t>
            </w:r>
          </w:p>
        </w:tc>
      </w:tr>
      <w:tr w:rsidR="001A13C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Pr="005B4980" w:rsidRDefault="005B4980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Артиљево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B4980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0" w:rsidRDefault="005B498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0" w:rsidRPr="005B4980" w:rsidRDefault="005B4980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Васе Ешкићевића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980" w:rsidRDefault="005B4980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bookmarkStart w:id="0" w:name="_GoBack"/>
            <w:bookmarkEnd w:id="0"/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8579A8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F8493B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сигнализације за потребе реализације Програма зимске службе за 2025/26 годину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64E7" w:rsidRDefault="003964E7" w:rsidP="00F849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964E7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E441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4414B"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- Балзакова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E4414B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групе зелених пешака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D81404" w:rsidRDefault="00E4414B" w:rsidP="00E441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 w:rsidR="00D8140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Светосавска – Војина П. Алексића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F8493B" w:rsidP="00E441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E4414B">
              <w:rPr>
                <w:rFonts w:cs="Arial"/>
                <w:color w:val="000000"/>
                <w:sz w:val="18"/>
                <w:szCs w:val="18"/>
                <w:lang w:val="sr-Cyrl-RS"/>
              </w:rPr>
              <w:t>сенила и држача на пешачкој лантерни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60" w:rsidRDefault="00392760" w:rsidP="00612BF5">
      <w:r>
        <w:separator/>
      </w:r>
    </w:p>
  </w:endnote>
  <w:endnote w:type="continuationSeparator" w:id="0">
    <w:p w:rsidR="00392760" w:rsidRDefault="0039276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60" w:rsidRDefault="00392760" w:rsidP="00612BF5">
      <w:r>
        <w:separator/>
      </w:r>
    </w:p>
  </w:footnote>
  <w:footnote w:type="continuationSeparator" w:id="0">
    <w:p w:rsidR="00392760" w:rsidRDefault="0039276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927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98AA-B448-4201-9555-BB702112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67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2025-10-28T07:24:00Z</cp:lastPrinted>
  <dcterms:created xsi:type="dcterms:W3CDTF">2025-10-29T07:17:00Z</dcterms:created>
  <dcterms:modified xsi:type="dcterms:W3CDTF">2025-10-29T08:24:00Z</dcterms:modified>
</cp:coreProperties>
</file>