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B5F6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B7EC7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B03F9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2B7EC7">
        <w:rPr>
          <w:rFonts w:cs="Calibri"/>
          <w:b/>
          <w:color w:val="000000"/>
          <w:sz w:val="20"/>
          <w:szCs w:val="20"/>
          <w:lang w:val="sr-Cyrl-RS"/>
        </w:rPr>
        <w:t>5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AC" w:rsidRDefault="002B7EC7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  <w:r w:rsidR="000B5BAC" w:rsidRPr="000B5BA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0B5BA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Соколска</w:t>
            </w:r>
          </w:p>
          <w:p w:rsidR="006A3D7E" w:rsidRPr="004264B7" w:rsidRDefault="006A3D7E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A3D7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Милоша Петровића (продужетак)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D7E" w:rsidRDefault="002B7EC7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Уклањање шута</w:t>
            </w:r>
          </w:p>
          <w:p w:rsidR="006A3D7E" w:rsidRDefault="006A3D7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6A3D7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0C0EBB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B7EC7">
              <w:rPr>
                <w:rFonts w:cs="Arial"/>
                <w:color w:val="000000"/>
                <w:sz w:val="18"/>
                <w:szCs w:val="18"/>
                <w:lang w:val="sr-Cyrl-RS"/>
              </w:rPr>
              <w:t>Сељачких буна, Гундулићева</w:t>
            </w:r>
          </w:p>
          <w:p w:rsidR="002B7EC7" w:rsidRPr="000C0EBB" w:rsidRDefault="002B7EC7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B7EC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Милана Париповића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2B7EC7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2270BE" w:rsidRDefault="002270B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Горког, Јеврејска код бр.26, Балзакова, Булевар цара Лазара, Булевар деспота Стефана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A3D7E" w:rsidP="004264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B5F6C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2270BE" w:rsidRDefault="002270B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Пеци Поповића, Владимира Матијевића, Три багрема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B5F6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70D" w:rsidRDefault="000B5BA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 w:rsidRPr="000B5BAC"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 код бр. 26</w:t>
            </w:r>
          </w:p>
          <w:p w:rsidR="005D670D" w:rsidRPr="006A3D7E" w:rsidRDefault="006A3D7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Партизанске и Војвођанске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  <w:p w:rsidR="005D670D" w:rsidRDefault="006A3D7E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4B5F6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2270B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4B5F6C" w:rsidRDefault="004B5F6C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 бр.56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4B5F6C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2270B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Default="002270BE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Pr="002270BE" w:rsidRDefault="002270BE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Штефаникове са 13. октобра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Default="002270B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2270B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Default="002270BE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Pr="002270BE" w:rsidRDefault="002270BE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Симе Милутиновића Сарајлије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BE" w:rsidRDefault="002270B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AD7813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B5F6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4B5F6C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5B3FA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B5F6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5B3FA4">
              <w:rPr>
                <w:rFonts w:cs="Arial"/>
                <w:color w:val="000000"/>
                <w:sz w:val="18"/>
                <w:szCs w:val="18"/>
                <w:lang w:val="sr-Cyrl-RS"/>
              </w:rPr>
              <w:t>Радивоја Лоле Ђукића</w:t>
            </w:r>
            <w:r w:rsidR="004A275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ТРС С-452/24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4A275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</w:t>
            </w:r>
            <w:r w:rsidR="004A275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вертикалне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сигнализације</w:t>
            </w:r>
          </w:p>
        </w:tc>
      </w:tr>
      <w:tr w:rsidR="004A275D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3977BD" w:rsidRDefault="004A275D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4B5F6C" w:rsidRDefault="004A275D" w:rsidP="005B3FA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Default="004A275D" w:rsidP="004A275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бус стајалишта </w:t>
            </w:r>
          </w:p>
        </w:tc>
      </w:tr>
      <w:tr w:rsidR="004A275D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3977BD" w:rsidRDefault="004A275D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Pr="004A275D" w:rsidRDefault="004A275D" w:rsidP="005B3FA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Јаше Игљатовића, Васе Стајића, Стевана Дивнина Бабе, Ђакона Авакума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5D" w:rsidRDefault="004A275D" w:rsidP="004A275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успоривача брзине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6E56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B5F6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6E5685">
              <w:rPr>
                <w:rFonts w:cs="Arial"/>
                <w:color w:val="000000"/>
                <w:sz w:val="18"/>
                <w:szCs w:val="18"/>
                <w:lang w:val="sr-Cyrl-RS"/>
              </w:rPr>
              <w:t>ослобођења – Булевар цара Лазара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6E5685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и исправљање пешачке лантерне</w:t>
            </w:r>
          </w:p>
        </w:tc>
      </w:tr>
      <w:tr w:rsidR="004B5F6C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3977BD" w:rsidRDefault="004B5F6C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Pr="004B5F6C" w:rsidRDefault="004B5F6C" w:rsidP="006E56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E5685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Кеј жртава рације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6C" w:rsidRDefault="006E5685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семафорског стуба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6E56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4B5F6C" w:rsidP="00E565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</w:t>
            </w:r>
            <w:r w:rsidRPr="004B5F6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онтрола </w:t>
            </w:r>
            <w:r w:rsidR="006E5685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стања </w:t>
            </w:r>
            <w:r w:rsidRPr="004B5F6C">
              <w:rPr>
                <w:rFonts w:cs="Arial"/>
                <w:color w:val="000000"/>
                <w:sz w:val="18"/>
                <w:szCs w:val="18"/>
                <w:lang w:val="sr-Cyrl-RS"/>
              </w:rPr>
              <w:t>семафорских стубова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618D4" w:rsidRPr="003977BD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618D4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618D4" w:rsidRPr="003977BD" w:rsidRDefault="006618D4" w:rsidP="006618D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618D4" w:rsidRDefault="006618D4" w:rsidP="006618D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  <w:bookmarkStart w:id="0" w:name="_GoBack"/>
      <w:bookmarkEnd w:id="0"/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F0" w:rsidRDefault="007742F0" w:rsidP="00612BF5">
      <w:r>
        <w:separator/>
      </w:r>
    </w:p>
  </w:endnote>
  <w:endnote w:type="continuationSeparator" w:id="0">
    <w:p w:rsidR="007742F0" w:rsidRDefault="007742F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F0" w:rsidRDefault="007742F0" w:rsidP="00612BF5">
      <w:r>
        <w:separator/>
      </w:r>
    </w:p>
  </w:footnote>
  <w:footnote w:type="continuationSeparator" w:id="0">
    <w:p w:rsidR="007742F0" w:rsidRDefault="007742F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7742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AF07-5243-467D-9AF0-BCD7BC8A7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2025-11-25T07:54:00Z</cp:lastPrinted>
  <dcterms:created xsi:type="dcterms:W3CDTF">2025-11-25T07:47:00Z</dcterms:created>
  <dcterms:modified xsi:type="dcterms:W3CDTF">2025-11-25T08:02:00Z</dcterms:modified>
</cp:coreProperties>
</file>