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0B5BAC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B5BAC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B5BAC">
        <w:rPr>
          <w:rFonts w:cs="Calibri"/>
          <w:b/>
          <w:color w:val="000000"/>
          <w:sz w:val="20"/>
          <w:szCs w:val="20"/>
          <w:lang w:val="sr-Cyrl-RS"/>
        </w:rPr>
        <w:t>20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21D2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Default="004264B7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Васе Ешкићевића</w:t>
            </w:r>
          </w:p>
          <w:p w:rsidR="000B5BAC" w:rsidRPr="004264B7" w:rsidRDefault="000B5BAC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B5BA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Бул. Слободана Јовановића код бр.11 (рекреативна површина)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0C0EBB" w:rsidRDefault="000C0EBB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Јанка Чмелика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0C0EBB" w:rsidP="006858A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1A13C3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AC" w:rsidRDefault="000B5BAC" w:rsidP="000B5BA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Васе Ешкићевића</w:t>
            </w:r>
          </w:p>
          <w:p w:rsidR="000C0EBB" w:rsidRPr="00F24D37" w:rsidRDefault="000B5BAC" w:rsidP="000C0EB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B5BA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Стевана Пеци Поповића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B" w:rsidRDefault="000B5BAC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0B5BAC" w:rsidRDefault="000B5BAC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6858A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858A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Pr="004264B7" w:rsidRDefault="004264B7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93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5E7CC1" w:rsidP="004264B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Припрема </w:t>
            </w:r>
            <w:r w:rsidR="004264B7">
              <w:rPr>
                <w:rFonts w:cs="Calibri"/>
                <w:sz w:val="18"/>
                <w:szCs w:val="18"/>
                <w:lang w:val="sr-Cyrl-RS"/>
              </w:rPr>
              <w:t>коловоза за поправку асфалтом</w:t>
            </w:r>
          </w:p>
        </w:tc>
      </w:tr>
      <w:tr w:rsidR="007B19C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4264B7" w:rsidP="000B5BA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2B8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B5BAC"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 код бр.2а</w:t>
            </w:r>
          </w:p>
          <w:p w:rsidR="000B5BAC" w:rsidRPr="000C0EBB" w:rsidRDefault="000B5BAC" w:rsidP="000B5BA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B5BA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Јанка Чмелика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0B5BAC" w:rsidP="000C0EB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</w:t>
            </w:r>
            <w:bookmarkStart w:id="0" w:name="_GoBack"/>
            <w:bookmarkEnd w:id="0"/>
            <w:r>
              <w:rPr>
                <w:rFonts w:cs="Calibri"/>
                <w:sz w:val="18"/>
                <w:szCs w:val="18"/>
                <w:lang w:val="sr-Cyrl-RS"/>
              </w:rPr>
              <w:t>раћајне површине асфалтом</w:t>
            </w:r>
          </w:p>
          <w:p w:rsidR="000B5BAC" w:rsidRDefault="000B5BAC" w:rsidP="000C0EB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 асфалтом</w:t>
            </w:r>
          </w:p>
        </w:tc>
      </w:tr>
      <w:tr w:rsidR="007B19C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B" w:rsidRDefault="000B5BAC" w:rsidP="000B5BA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 w:rsidRPr="000B5BAC">
              <w:rPr>
                <w:rFonts w:cs="Arial"/>
                <w:color w:val="000000"/>
                <w:sz w:val="18"/>
                <w:szCs w:val="18"/>
                <w:lang w:val="sr-Cyrl-RS"/>
              </w:rPr>
              <w:t>Вука Караџића код бр. 101</w:t>
            </w:r>
          </w:p>
          <w:p w:rsidR="000B5BAC" w:rsidRPr="0085219F" w:rsidRDefault="000B5BAC" w:rsidP="000B5BA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B5BA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Драгомира Бојанића Гидре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30" w:rsidRDefault="000B5BAC" w:rsidP="00E46A9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 и п</w:t>
            </w:r>
            <w:r w:rsidR="00B13CF9">
              <w:rPr>
                <w:rFonts w:cs="Calibri"/>
                <w:sz w:val="18"/>
                <w:szCs w:val="18"/>
                <w:lang w:val="sr-Cyrl-RS"/>
              </w:rPr>
              <w:t>оправка коловоза</w:t>
            </w:r>
            <w:r w:rsidR="000C0EBB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  <w:p w:rsidR="000B5BAC" w:rsidRPr="00B13CF9" w:rsidRDefault="000B5BAC" w:rsidP="00E46A9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C02B8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Pr="00B13CF9" w:rsidRDefault="00B13CF9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Косте Нађа (продужетак)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0B5BAC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85219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0D" w:rsidRDefault="000B5BAC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 w:rsidRPr="000B5BAC"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код бр. 26</w:t>
            </w:r>
          </w:p>
          <w:p w:rsidR="005D670D" w:rsidRPr="0085219F" w:rsidRDefault="005D670D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D670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Томе Максимовића код бр.2а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  <w:p w:rsidR="005D670D" w:rsidRDefault="005D670D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 асфалтом</w:t>
            </w:r>
          </w:p>
        </w:tc>
      </w:tr>
      <w:tr w:rsidR="00E065C5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C5" w:rsidRDefault="00E065C5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C5" w:rsidRDefault="00E065C5" w:rsidP="006858A8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Школска код ОШ „Вељко Влаховић“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5C5" w:rsidRDefault="00E065C5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6858A8" w:rsidRPr="006858A8" w:rsidRDefault="006858A8" w:rsidP="006858A8">
      <w:pPr>
        <w:rPr>
          <w:rFonts w:cs="Arial"/>
          <w:b/>
          <w:color w:val="000000"/>
          <w:sz w:val="20"/>
          <w:szCs w:val="20"/>
          <w:lang w:val="sr-Cyrl-R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C06BD5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FB28FF" w:rsidRPr="00815F91" w:rsidRDefault="00FB28FF" w:rsidP="00FB28FF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FB28FF" w:rsidRPr="003977BD" w:rsidTr="007179EC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FF" w:rsidRPr="003977BD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F" w:rsidRPr="003977BD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FF" w:rsidRPr="003977BD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FB28FF" w:rsidRPr="003977BD" w:rsidTr="007179EC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F" w:rsidRPr="003977BD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F" w:rsidRPr="003977BD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F" w:rsidRPr="003977BD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FB28FF" w:rsidRPr="003977BD" w:rsidTr="007179EC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F" w:rsidRPr="003977BD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F" w:rsidRPr="00E64BCB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E64BC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F" w:rsidRPr="003977BD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дотрајале сигнализације на семафорским стубовима и контрола стања семафорских стубова на раскрсницама</w:t>
            </w:r>
          </w:p>
        </w:tc>
      </w:tr>
      <w:tr w:rsidR="00FB28FF" w:rsidRPr="003977BD" w:rsidTr="007179EC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FF" w:rsidRPr="003977BD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F" w:rsidRPr="003977BD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8FF" w:rsidRPr="003977BD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B28FF" w:rsidRPr="003977BD" w:rsidTr="007179EC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F" w:rsidRPr="003977BD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F" w:rsidRPr="00853125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– Стражиловска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FF" w:rsidRDefault="00FB28FF" w:rsidP="007179E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и контрола комуникације</w:t>
            </w:r>
          </w:p>
        </w:tc>
      </w:tr>
    </w:tbl>
    <w:p w:rsidR="00FB28FF" w:rsidRPr="00493C35" w:rsidRDefault="00FB28FF" w:rsidP="00FB28FF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FB28FF" w:rsidRDefault="00FB28FF" w:rsidP="00FB28FF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FB28FF" w:rsidRPr="003977BD" w:rsidRDefault="00FB28FF" w:rsidP="00FB28FF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FB28FF" w:rsidRDefault="00FB28FF" w:rsidP="00FB28FF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Рајка Палали</w:t>
      </w:r>
      <w:r w:rsidRPr="003977BD">
        <w:rPr>
          <w:rFonts w:cs="Arial"/>
          <w:b/>
          <w:sz w:val="18"/>
          <w:szCs w:val="18"/>
          <w:lang w:val="sr-Cyrl-RS"/>
        </w:rPr>
        <w:t>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FB28FF" w:rsidRPr="003977BD" w:rsidRDefault="00FB28FF" w:rsidP="00FB28FF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FB28FF" w:rsidRDefault="00FB28FF" w:rsidP="00FB28FF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FB28FF" w:rsidRDefault="00FB28FF" w:rsidP="00FB28FF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FB28FF" w:rsidRPr="000B73B4" w:rsidRDefault="00FB28FF" w:rsidP="00FB28FF">
      <w:pPr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FB28FF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105" w:rsidRDefault="00152105" w:rsidP="00612BF5">
      <w:r>
        <w:separator/>
      </w:r>
    </w:p>
  </w:endnote>
  <w:endnote w:type="continuationSeparator" w:id="0">
    <w:p w:rsidR="00152105" w:rsidRDefault="0015210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  <w:lang w:val="sr-Cyrl-RS" w:eastAsia="sr-Cyrl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  <w:lang w:val="sr-Cyrl-RS" w:eastAsia="sr-Cyrl-R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105" w:rsidRDefault="00152105" w:rsidP="00612BF5">
      <w:r>
        <w:separator/>
      </w:r>
    </w:p>
  </w:footnote>
  <w:footnote w:type="continuationSeparator" w:id="0">
    <w:p w:rsidR="00152105" w:rsidRDefault="0015210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  <w:lang w:val="sr-Cyrl-RS" w:eastAsia="sr-Cyrl-RS"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  <w:lang w:val="sr-Cyrl-RS" w:eastAsia="sr-Cyrl-RS"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E065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5C5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8FF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1447A-BDD2-49F0-8552-076D1DF0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108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Rajka Palalić</cp:lastModifiedBy>
  <cp:revision>12</cp:revision>
  <cp:lastPrinted>2025-11-20T08:17:00Z</cp:lastPrinted>
  <dcterms:created xsi:type="dcterms:W3CDTF">2025-11-19T08:20:00Z</dcterms:created>
  <dcterms:modified xsi:type="dcterms:W3CDTF">2025-11-20T08:36:00Z</dcterms:modified>
</cp:coreProperties>
</file>