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E5659B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1F759D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4D3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1F759D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4264B7" w:rsidRDefault="004264B7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0C0EBB" w:rsidRDefault="000C0EBB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Чмелика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0C0EBB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B" w:rsidRPr="00F24D37" w:rsidRDefault="00F24D37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264B7">
              <w:rPr>
                <w:rFonts w:cs="Arial"/>
                <w:color w:val="000000"/>
                <w:sz w:val="18"/>
                <w:szCs w:val="18"/>
                <w:lang w:val="sr-Cyrl-RS"/>
              </w:rPr>
              <w:t>Симе Шолаје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B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4264B7" w:rsidRDefault="004264B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93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5E7CC1" w:rsidP="004264B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</w:t>
            </w:r>
            <w:bookmarkStart w:id="0" w:name="_GoBack"/>
            <w:bookmarkEnd w:id="0"/>
            <w:r w:rsidR="004264B7">
              <w:rPr>
                <w:rFonts w:cs="Calibri"/>
                <w:sz w:val="18"/>
                <w:szCs w:val="18"/>
                <w:lang w:val="sr-Cyrl-RS"/>
              </w:rPr>
              <w:t>коловоза за поправку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0C0EBB" w:rsidRDefault="004264B7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Школска код ОШ „Вељко Влаховић“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4264B7" w:rsidP="000C0EB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рекреативне површине</w:t>
            </w:r>
            <w:r w:rsidR="000C0EBB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BB" w:rsidRPr="0085219F" w:rsidRDefault="0085219F" w:rsidP="000C0EB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C0EBB"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Драгослава Милисављевића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B30" w:rsidRPr="00B13CF9" w:rsidRDefault="00B13CF9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</w:t>
            </w:r>
            <w:r w:rsidR="000C0EBB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Pr="00B13CF9" w:rsidRDefault="00B13CF9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Косте Нађа (продужетак)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B13CF9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19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код бр.2а</w:t>
            </w:r>
          </w:p>
          <w:p w:rsidR="005D670D" w:rsidRDefault="005D670D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D670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Соње Маринковић код бр.16</w:t>
            </w:r>
          </w:p>
          <w:p w:rsidR="005D670D" w:rsidRPr="0085219F" w:rsidRDefault="005D670D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D670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Томе Максимовића код бр.2а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5D670D" w:rsidRDefault="005D670D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  <w:p w:rsidR="005D670D" w:rsidRDefault="005D670D" w:rsidP="0085219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06BD5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8C1B5F" w:rsidRDefault="002C5E7F" w:rsidP="008B04C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B04CE">
              <w:rPr>
                <w:rFonts w:cs="Arial"/>
                <w:color w:val="000000"/>
                <w:sz w:val="18"/>
                <w:szCs w:val="18"/>
                <w:lang w:val="sr-Cyrl-RS"/>
              </w:rPr>
              <w:t>Симе Шолаје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45D7A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8B04C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Pr="003977BD" w:rsidRDefault="008B04C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Pr="008B04CE" w:rsidRDefault="008B04CE" w:rsidP="008B04C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Default="008B04CE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8B04C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Pr="003977BD" w:rsidRDefault="008B04C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Pr="008B04CE" w:rsidRDefault="008B04CE" w:rsidP="008B04C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Миколе Кочиша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CE" w:rsidRDefault="008B04CE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5659B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Стевана Мусића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E5659B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 и замена сенила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97C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E5659B">
              <w:rPr>
                <w:rFonts w:cs="Arial"/>
                <w:color w:val="000000"/>
                <w:sz w:val="18"/>
                <w:szCs w:val="18"/>
                <w:lang w:val="sr-Cyrl-RS"/>
              </w:rPr>
              <w:t>Балзакова – Народног фронта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420DA1" w:rsidP="00E5659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</w:t>
            </w:r>
            <w:r w:rsidR="00E5659B">
              <w:rPr>
                <w:rFonts w:cs="Arial"/>
                <w:color w:val="000000"/>
                <w:sz w:val="18"/>
                <w:szCs w:val="18"/>
                <w:lang w:val="sr-Cyrl-RS"/>
              </w:rPr>
              <w:t>напајања оптичке опреме за комуникацију са САУС-ом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707" w:rsidRDefault="00CA6707" w:rsidP="00612BF5">
      <w:r>
        <w:separator/>
      </w:r>
    </w:p>
  </w:endnote>
  <w:endnote w:type="continuationSeparator" w:id="0">
    <w:p w:rsidR="00CA6707" w:rsidRDefault="00CA670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707" w:rsidRDefault="00CA6707" w:rsidP="00612BF5">
      <w:r>
        <w:separator/>
      </w:r>
    </w:p>
  </w:footnote>
  <w:footnote w:type="continuationSeparator" w:id="0">
    <w:p w:rsidR="00CA6707" w:rsidRDefault="00CA670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CA67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9922-85A7-4112-99C0-C91E67AB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9</cp:revision>
  <cp:lastPrinted>2025-11-19T09:54:00Z</cp:lastPrinted>
  <dcterms:created xsi:type="dcterms:W3CDTF">2025-11-19T08:20:00Z</dcterms:created>
  <dcterms:modified xsi:type="dcterms:W3CDTF">2025-11-19T09:57:00Z</dcterms:modified>
</cp:coreProperties>
</file>