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00D4A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400D4A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C94867" w:rsidRDefault="00C94867" w:rsidP="00F57BE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Ангела Влатковића (крак)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C94867" w:rsidP="00F57BE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42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коловоза </w:t>
            </w:r>
            <w:r w:rsidR="00143ECC"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F57BE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577F59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Pr="00F57BEE" w:rsidRDefault="00577F59" w:rsidP="00577F5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Улица мира</w:t>
            </w:r>
            <w:r w:rsidR="009A2D1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Заноша (Крста) до Павла Ристића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EE" w:rsidRDefault="00F57BEE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Pr="00F57BEE" w:rsidRDefault="00C94867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F57BE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Гајева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E7" w:rsidRDefault="005F6B41" w:rsidP="00C94867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C94867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C94867" w:rsidP="00C9486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Руменачки пут</w:t>
            </w:r>
            <w:r w:rsidR="004901A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код Новог гробља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9C5D39" w:rsidRDefault="00C94867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Default="005F70EC" w:rsidP="009C5D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10E65">
              <w:rPr>
                <w:rFonts w:cs="Arial"/>
                <w:color w:val="000000"/>
                <w:sz w:val="18"/>
                <w:szCs w:val="18"/>
                <w:lang w:val="sr-Cyrl-RS"/>
              </w:rPr>
              <w:t>зона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>ОШ „</w:t>
            </w:r>
            <w:r w:rsidR="009C5D39">
              <w:rPr>
                <w:rFonts w:cs="Arial"/>
                <w:color w:val="000000"/>
                <w:sz w:val="18"/>
                <w:szCs w:val="18"/>
                <w:lang w:val="sr-Cyrl-RS"/>
              </w:rPr>
              <w:t>Васа Стајић</w:t>
            </w:r>
            <w:r w:rsidR="00A163AB">
              <w:rPr>
                <w:rFonts w:cs="Arial"/>
                <w:color w:val="000000"/>
                <w:sz w:val="18"/>
                <w:szCs w:val="18"/>
                <w:lang w:val="sr-Cyrl-RS"/>
              </w:rPr>
              <w:t>“, зона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ОШ „</w:t>
            </w:r>
            <w:r w:rsidR="009C5D39">
              <w:rPr>
                <w:rFonts w:cs="Arial"/>
                <w:color w:val="000000"/>
                <w:sz w:val="18"/>
                <w:szCs w:val="18"/>
                <w:lang w:val="sr-Cyrl-RS"/>
              </w:rPr>
              <w:t>Соња Маринковић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>“</w:t>
            </w:r>
            <w:r w:rsidR="009C5D39">
              <w:rPr>
                <w:rFonts w:cs="Arial"/>
                <w:color w:val="000000"/>
                <w:sz w:val="18"/>
                <w:szCs w:val="18"/>
                <w:lang w:val="sr-Cyrl-RS"/>
              </w:rPr>
              <w:t>, зона ОШ „Јован Поповић“</w:t>
            </w:r>
          </w:p>
          <w:p w:rsidR="009C5D39" w:rsidRPr="00C91D66" w:rsidRDefault="009C5D39" w:rsidP="009C5D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Ченеј,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зона ОШ „Иван Гундулић“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Обелажавање и фарбање </w:t>
            </w:r>
            <w:r w:rsidR="00892609">
              <w:rPr>
                <w:rFonts w:cs="Calibri"/>
                <w:sz w:val="18"/>
                <w:szCs w:val="18"/>
                <w:lang w:val="sr-Cyrl-RS"/>
              </w:rPr>
              <w:t>попречних ознака на коловозу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310B65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977BD" w:rsidRDefault="00310B65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ноћна смена </w:t>
            </w:r>
            <w:r w:rsidR="009C5D3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27/28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.08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Pr="00310B65" w:rsidRDefault="00310B65" w:rsidP="009C5D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C5D39">
              <w:rPr>
                <w:rFonts w:cs="Arial"/>
                <w:color w:val="000000"/>
                <w:sz w:val="18"/>
                <w:szCs w:val="18"/>
                <w:lang w:val="sr-Cyrl-RS"/>
              </w:rPr>
              <w:t>Браће Рибникар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65" w:rsidRDefault="00310B65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375A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10B65" w:rsidRDefault="00355CA9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акумулатора на</w:t>
            </w:r>
            <w:r w:rsidR="00375AC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привременим семафорима постављеним</w:t>
            </w:r>
            <w:r w:rsidR="00310B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због регулације саобраћаја за време извођења радова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310B65" w:rsidP="009C5D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556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F135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Корнелија Станковића – </w:t>
            </w:r>
            <w:r w:rsidR="009C5D39">
              <w:rPr>
                <w:rFonts w:cs="Arial"/>
                <w:color w:val="000000"/>
                <w:sz w:val="18"/>
                <w:szCs w:val="18"/>
                <w:lang w:val="sr-Cyrl-RS"/>
              </w:rPr>
              <w:t>Миленка Грчића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зеленог возача на висећој лантерни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9C5D39" w:rsidP="00DF1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Соње Маринковић – Новосадски пут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возачке лантерне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9C5D39" w:rsidRDefault="009C5D39" w:rsidP="00DF1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- Стражиловска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Провера проходности кабловница семафорске канализације</w:t>
            </w:r>
          </w:p>
        </w:tc>
      </w:tr>
      <w:tr w:rsidR="009C5D39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3977BD" w:rsidRDefault="009C5D39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Pr="00B90E30" w:rsidRDefault="00B90E30" w:rsidP="00DF135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Бате Бркића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39" w:rsidRDefault="00B90E30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  <w:bookmarkStart w:id="0" w:name="_GoBack"/>
            <w:bookmarkEnd w:id="0"/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F9" w:rsidRDefault="005414F9" w:rsidP="00612BF5">
      <w:r>
        <w:separator/>
      </w:r>
    </w:p>
  </w:endnote>
  <w:endnote w:type="continuationSeparator" w:id="0">
    <w:p w:rsidR="005414F9" w:rsidRDefault="005414F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F9" w:rsidRDefault="005414F9" w:rsidP="00612BF5">
      <w:r>
        <w:separator/>
      </w:r>
    </w:p>
  </w:footnote>
  <w:footnote w:type="continuationSeparator" w:id="0">
    <w:p w:rsidR="005414F9" w:rsidRDefault="005414F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414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180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2C9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0B65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5CA9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AC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0D4A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1A1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14F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59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782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D18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5D39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57D7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3AB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48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0E30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867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35D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89C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BEE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674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2AC7-22DB-4E08-86C9-119B1B2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2025-08-27T08:21:00Z</cp:lastPrinted>
  <dcterms:created xsi:type="dcterms:W3CDTF">2025-08-27T08:15:00Z</dcterms:created>
  <dcterms:modified xsi:type="dcterms:W3CDTF">2025-08-27T09:25:00Z</dcterms:modified>
</cp:coreProperties>
</file>