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0166E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A6416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0166E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00166E" w:rsidP="000016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877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748B6"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код бр.59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743393" w:rsidP="00F877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3748B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>сливничке везе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CA3449" w:rsidRDefault="00143ECC" w:rsidP="00143EC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A344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Божидара Аџије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564250" w:rsidRDefault="00143ECC" w:rsidP="004177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</w:t>
            </w:r>
            <w:r w:rsidR="00417744">
              <w:rPr>
                <w:rFonts w:cs="Calibri"/>
                <w:sz w:val="18"/>
                <w:szCs w:val="18"/>
                <w:lang w:val="sr-Cyrl-RS"/>
              </w:rPr>
              <w:t xml:space="preserve">саобраћајне површине </w:t>
            </w:r>
            <w:r>
              <w:rPr>
                <w:rFonts w:cs="Calibri"/>
                <w:sz w:val="18"/>
                <w:szCs w:val="18"/>
                <w:lang w:val="sr-Cyrl-RS"/>
              </w:rPr>
              <w:t>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0F" w:rsidRDefault="0000166E" w:rsidP="000016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4846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Марка Орешковића</w:t>
            </w:r>
          </w:p>
          <w:p w:rsidR="0000166E" w:rsidRPr="0048467C" w:rsidRDefault="0000166E" w:rsidP="000016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Божидара Аџије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2F" w:rsidRDefault="0000166E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саобраћајних површина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4846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13708F" w:rsidRDefault="0013708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143ECC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13708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13708F">
              <w:rPr>
                <w:rFonts w:cs="Calibri"/>
                <w:sz w:val="18"/>
                <w:szCs w:val="18"/>
                <w:lang w:val="sr-Cyrl-RS"/>
              </w:rPr>
              <w:t>атарског пута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B07F93" w:rsidRDefault="009071F2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71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9071F2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</w:t>
            </w:r>
            <w:r w:rsidR="00B07F93">
              <w:rPr>
                <w:rFonts w:cs="Calibri"/>
                <w:sz w:val="18"/>
                <w:szCs w:val="18"/>
                <w:lang w:val="sr-Cyrl-RS"/>
              </w:rPr>
              <w:t xml:space="preserve"> привремене сигнализације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C91D66" w:rsidRDefault="00C91D66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Ћирила и Методија ТРС С-398/24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C91D6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заштитне ограде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 1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/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19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C91D66" w:rsidRDefault="00C91D66" w:rsidP="00822F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Душана, Хероја Пинкија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C91D66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  <w:bookmarkStart w:id="0" w:name="_GoBack"/>
            <w:bookmarkEnd w:id="0"/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8533ED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3977BD" w:rsidRDefault="008533E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Pr="009A7EE8" w:rsidRDefault="008533E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Јована Дучића – Булевар Слободана Јовановића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ED" w:rsidRDefault="008533ED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9071F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3977BD" w:rsidRDefault="009071F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Pr="009071F2" w:rsidRDefault="009071F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533ED">
              <w:rPr>
                <w:rFonts w:cs="Arial"/>
                <w:color w:val="000000"/>
                <w:sz w:val="18"/>
                <w:szCs w:val="18"/>
                <w:lang w:val="sr-Cyrl-RS"/>
              </w:rPr>
              <w:t>Савска – Сентандрејски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F2" w:rsidRDefault="009071F2" w:rsidP="009071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Наташа Стајић                                                                                                                </w:t>
      </w:r>
      <w:r w:rsidR="00C31871">
        <w:rPr>
          <w:rFonts w:cs="Arial"/>
          <w:b/>
          <w:sz w:val="18"/>
          <w:szCs w:val="18"/>
          <w:lang w:val="sr-Cyrl-RS"/>
        </w:rPr>
        <w:t xml:space="preserve">                                Ивица Петровић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C31871">
        <w:rPr>
          <w:rFonts w:cs="Arial"/>
          <w:b/>
          <w:sz w:val="18"/>
          <w:szCs w:val="18"/>
          <w:lang w:val="sr-Cyrl-RS"/>
        </w:rPr>
        <w:t>дипл</w:t>
      </w:r>
      <w:r w:rsidRPr="003977BD">
        <w:rPr>
          <w:rFonts w:cs="Arial"/>
          <w:b/>
          <w:sz w:val="18"/>
          <w:szCs w:val="18"/>
          <w:lang w:val="sr-Cyrl-RS"/>
        </w:rPr>
        <w:t>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97" w:rsidRDefault="00766A97" w:rsidP="00612BF5">
      <w:r>
        <w:separator/>
      </w:r>
    </w:p>
  </w:endnote>
  <w:endnote w:type="continuationSeparator" w:id="0">
    <w:p w:rsidR="00766A97" w:rsidRDefault="00766A9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97" w:rsidRDefault="00766A97" w:rsidP="00612BF5">
      <w:r>
        <w:separator/>
      </w:r>
    </w:p>
  </w:footnote>
  <w:footnote w:type="continuationSeparator" w:id="0">
    <w:p w:rsidR="00766A97" w:rsidRDefault="00766A9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66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53E3-F6C8-4036-ADEA-15D9839A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2025-08-18T06:51:00Z</cp:lastPrinted>
  <dcterms:created xsi:type="dcterms:W3CDTF">2025-08-18T06:48:00Z</dcterms:created>
  <dcterms:modified xsi:type="dcterms:W3CDTF">2025-08-18T09:07:00Z</dcterms:modified>
</cp:coreProperties>
</file>