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02735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702735">
        <w:rPr>
          <w:rFonts w:cs="Calibri"/>
          <w:b/>
          <w:color w:val="000000"/>
          <w:sz w:val="20"/>
          <w:szCs w:val="20"/>
          <w:lang w:val="sr-Cyrl-RS"/>
        </w:rPr>
        <w:t>6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CE227E" w:rsidRPr="002C1907" w:rsidTr="00561D72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3748B6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F510CC">
              <w:rPr>
                <w:rFonts w:cs="Arial"/>
                <w:color w:val="000000"/>
                <w:sz w:val="18"/>
                <w:szCs w:val="18"/>
                <w:lang w:val="sr-Cyrl-RS"/>
              </w:rPr>
              <w:t>парцела 4419/1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3748B6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61D72" w:rsidRPr="002C1907" w:rsidTr="00641940">
        <w:trPr>
          <w:trHeight w:val="2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2" w:rsidRPr="00017C99" w:rsidRDefault="00242C7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605636" w:rsidRDefault="00242C7C" w:rsidP="0027188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271889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Привредникова, Фрушкогорска</w:t>
            </w:r>
            <w:r w:rsidR="00561D7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7C" w:rsidRPr="00933651" w:rsidRDefault="00242C7C" w:rsidP="0027188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271889">
              <w:rPr>
                <w:rFonts w:cs="Arial"/>
                <w:color w:val="000000"/>
                <w:sz w:val="18"/>
                <w:szCs w:val="18"/>
                <w:lang w:val="sr-Cyrl-RS"/>
              </w:rPr>
              <w:t>Подунавског одреда, Фрушкогорског одреда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271889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561D7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Косовска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8879EA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</w:t>
            </w:r>
            <w:r w:rsidR="00561D72">
              <w:rPr>
                <w:rFonts w:cs="Calibri"/>
                <w:sz w:val="18"/>
                <w:szCs w:val="18"/>
                <w:lang w:val="sr-Cyrl-RS"/>
              </w:rPr>
              <w:t>ачке стазе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242C7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(бус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окретница)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42C7C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</w:tc>
      </w:tr>
    </w:tbl>
    <w:p w:rsidR="00271889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71889" w:rsidRPr="00815F91" w:rsidRDefault="00271889" w:rsidP="0027188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20"/>
      </w:tblGrid>
      <w:tr w:rsidR="00271889" w:rsidRPr="002C1907" w:rsidTr="00271889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Pr="007E413B" w:rsidRDefault="00271889" w:rsidP="00271889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Темеринска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271889" w:rsidRPr="002C1907" w:rsidTr="00271889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Pr="00903419" w:rsidRDefault="00271889" w:rsidP="0027188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00 (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bookmarkStart w:id="0" w:name="_GoBack"/>
            <w:bookmarkEnd w:id="0"/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Рељковићева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89" w:rsidRDefault="00271889" w:rsidP="00A863E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AA6FC5" w:rsidP="00AA6F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Светосавска, Краља Петра Првог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61D72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E57C33" w:rsidRDefault="00B07F93" w:rsidP="00B07F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46235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Подунавског одреда, Фрушкогорског одреда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B07F93" w:rsidP="00B07F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Израда успоривача брзине од асфалта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</w:t>
            </w:r>
            <w:r w:rsidR="0046235D">
              <w:rPr>
                <w:rFonts w:cs="Arial"/>
                <w:color w:val="000000"/>
                <w:sz w:val="18"/>
                <w:szCs w:val="18"/>
                <w:lang w:val="sr-Cyrl-RS"/>
              </w:rPr>
              <w:t>остављање вертикалне сигнализације</w:t>
            </w:r>
          </w:p>
        </w:tc>
      </w:tr>
      <w:tr w:rsidR="00B07F93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Pr="003977BD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B07F93" w:rsidP="00B07F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Темерински пут</w:t>
            </w:r>
          </w:p>
          <w:p w:rsidR="00B07F93" w:rsidRPr="00B07F93" w:rsidRDefault="00B07F93" w:rsidP="00B07F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Рељковићева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3" w:rsidRDefault="00B07F93" w:rsidP="00B07F93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141244" w:rsidRDefault="00561D72" w:rsidP="001412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1244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– Јаше Томића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D03BD3" w:rsidRDefault="00B07F93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висеће лантерне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4785E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04785E" w:rsidRPr="003977BD" w:rsidRDefault="0004785E" w:rsidP="0004785E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4785E" w:rsidRDefault="0004785E" w:rsidP="0004785E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0E" w:rsidRDefault="0056130E" w:rsidP="00612BF5">
      <w:r>
        <w:separator/>
      </w:r>
    </w:p>
  </w:endnote>
  <w:endnote w:type="continuationSeparator" w:id="0">
    <w:p w:rsidR="0056130E" w:rsidRDefault="0056130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0E" w:rsidRDefault="0056130E" w:rsidP="00612BF5">
      <w:r>
        <w:separator/>
      </w:r>
    </w:p>
  </w:footnote>
  <w:footnote w:type="continuationSeparator" w:id="0">
    <w:p w:rsidR="0056130E" w:rsidRDefault="0056130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613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74FD-FD4C-4E2C-92FC-C93B41EA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2025-07-16T05:56:00Z</cp:lastPrinted>
  <dcterms:created xsi:type="dcterms:W3CDTF">2025-08-06T08:35:00Z</dcterms:created>
  <dcterms:modified xsi:type="dcterms:W3CDTF">2025-08-06T09:01:00Z</dcterms:modified>
</cp:coreProperties>
</file>