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4173A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74EB8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91E18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74EB8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Pr="00177BFB" w:rsidRDefault="00177BFB" w:rsidP="00E660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E6607A">
              <w:rPr>
                <w:rFonts w:cs="Arial"/>
                <w:color w:val="000000"/>
                <w:sz w:val="18"/>
                <w:szCs w:val="18"/>
                <w:lang w:val="sr-Cyrl-RS"/>
              </w:rPr>
              <w:t>Јоргованска, Двор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Pr="00E0654B" w:rsidRDefault="00177BFB" w:rsidP="0004173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  <w:r w:rsidR="008A65F6">
              <w:rPr>
                <w:rFonts w:cs="Arial"/>
                <w:color w:val="000000"/>
                <w:sz w:val="18"/>
                <w:szCs w:val="18"/>
                <w:lang w:val="sr-Cyrl-RS"/>
              </w:rPr>
              <w:t>, поправка асфалтом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04173A" w:rsidRDefault="00DC53FD" w:rsidP="00DC53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код пословне зграде ЕПС-а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821799" w:rsidRDefault="00DC53FD" w:rsidP="00DC53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 w:rsidRPr="000A2858"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Мишића, П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ровалије, Торине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A67854" w:rsidRDefault="00DC53FD" w:rsidP="00DC53FD">
            <w:pPr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A67854">
              <w:rPr>
                <w:rFonts w:cs="Arial"/>
                <w:b/>
                <w:color w:val="FF0000"/>
                <w:sz w:val="18"/>
                <w:szCs w:val="18"/>
                <w:lang w:val="sr-Cyrl-RS"/>
              </w:rPr>
              <w:t xml:space="preserve">Стари Ледници, </w:t>
            </w:r>
            <w:r w:rsidRPr="00A67854">
              <w:rPr>
                <w:rFonts w:cs="Arial"/>
                <w:color w:val="FF0000"/>
                <w:sz w:val="18"/>
                <w:szCs w:val="18"/>
                <w:lang w:val="sr-Cyrl-RS"/>
              </w:rPr>
              <w:t>Селиште</w:t>
            </w:r>
            <w:r w:rsidR="00A67854" w:rsidRPr="00A67854">
              <w:rPr>
                <w:rFonts w:cs="Arial"/>
                <w:color w:val="FF0000"/>
                <w:sz w:val="18"/>
                <w:szCs w:val="18"/>
                <w:lang w:val="sr-Cyrl-RS"/>
              </w:rPr>
              <w:t xml:space="preserve"> – обустављени радови од стране грађана</w:t>
            </w:r>
          </w:p>
          <w:p w:rsidR="00A67854" w:rsidRPr="004C6AB6" w:rsidRDefault="00A67854" w:rsidP="00DC53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6785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Ледници,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Мала Каменица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EC472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C472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раскрснице са: Павлека Мишкина, Гери Кароља, Цвећарком, Ђорђа Магарашевића, Олге Петров, ул. Бранка Радичевића, Карађорђева, Радоја Домановића, Јована Цвијића - Кисачка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EC47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C472D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65768B" w:rsidRDefault="00177BFB" w:rsidP="00EC47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5768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C472D">
              <w:rPr>
                <w:rFonts w:cs="Arial"/>
                <w:color w:val="000000"/>
                <w:sz w:val="18"/>
                <w:szCs w:val="18"/>
                <w:lang w:val="sr-Cyrl-RS"/>
              </w:rPr>
              <w:t>Јоргованска, Двор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177BFB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EC472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Pr="003977BD" w:rsidRDefault="00EC472D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Pr="00EC472D" w:rsidRDefault="00EC472D" w:rsidP="00EC47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Алмашка ТРС С-405/24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Default="00EC472D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EC472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Pr="003977BD" w:rsidRDefault="00EC472D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Pr="00EC472D" w:rsidRDefault="00EC472D" w:rsidP="00EC47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Славујева ТРС С-250/25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Default="00EC472D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саобраћајног огледала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>Мише Димитријевића – Браће Рибникара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EC472D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семафорског стуба са пратећом опремом</w:t>
            </w:r>
            <w:r w:rsidR="0024638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246384" w:rsidP="00EC47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EC472D">
              <w:rPr>
                <w:rFonts w:cs="Arial"/>
                <w:color w:val="000000"/>
                <w:sz w:val="18"/>
                <w:szCs w:val="18"/>
                <w:lang w:val="sr-Cyrl-RS"/>
              </w:rPr>
              <w:t>цара Лазара - Шекспирова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177BF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EB" w:rsidRDefault="004272EB" w:rsidP="00612BF5">
      <w:r>
        <w:separator/>
      </w:r>
    </w:p>
  </w:endnote>
  <w:endnote w:type="continuationSeparator" w:id="0">
    <w:p w:rsidR="004272EB" w:rsidRDefault="004272E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EB" w:rsidRDefault="004272EB" w:rsidP="00612BF5">
      <w:r>
        <w:separator/>
      </w:r>
    </w:p>
  </w:footnote>
  <w:footnote w:type="continuationSeparator" w:id="0">
    <w:p w:rsidR="004272EB" w:rsidRDefault="004272E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272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2EB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67854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AB27-1FA4-47CD-9F28-D9198086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</cp:revision>
  <cp:lastPrinted>2025-06-17T07:48:00Z</cp:lastPrinted>
  <dcterms:created xsi:type="dcterms:W3CDTF">2025-06-17T08:11:00Z</dcterms:created>
  <dcterms:modified xsi:type="dcterms:W3CDTF">2025-06-17T08:11:00Z</dcterms:modified>
</cp:coreProperties>
</file>