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A92D2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C039D8">
        <w:rPr>
          <w:rFonts w:cs="Calibri"/>
          <w:b/>
          <w:color w:val="000000"/>
          <w:sz w:val="20"/>
          <w:szCs w:val="20"/>
          <w:lang w:val="sr-Cyrl-RS"/>
        </w:rPr>
        <w:t>Среда</w:t>
      </w:r>
      <w:r w:rsidR="00A92D28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757717">
        <w:rPr>
          <w:rFonts w:cs="Calibri"/>
          <w:b/>
          <w:color w:val="000000"/>
          <w:sz w:val="20"/>
          <w:szCs w:val="20"/>
          <w:lang w:val="sr-Latn-RS"/>
        </w:rPr>
        <w:t>2</w:t>
      </w:r>
      <w:r w:rsidR="00C039D8">
        <w:rPr>
          <w:rFonts w:cs="Calibri"/>
          <w:b/>
          <w:color w:val="000000"/>
          <w:sz w:val="20"/>
          <w:szCs w:val="20"/>
          <w:lang w:val="sr-Latn-RS"/>
        </w:rPr>
        <w:t>3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450A3">
        <w:rPr>
          <w:rFonts w:cs="Calibri"/>
          <w:b/>
          <w:color w:val="000000"/>
          <w:sz w:val="20"/>
          <w:szCs w:val="20"/>
          <w:lang w:val="sr-Cyrl-RS"/>
        </w:rPr>
        <w:t>04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116"/>
        <w:gridCol w:w="5016"/>
      </w:tblGrid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4E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AE" w:rsidRPr="00AB746B" w:rsidRDefault="0078474D" w:rsidP="008A4C8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047202" w:rsidRPr="0004720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04720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A4C82">
              <w:rPr>
                <w:rFonts w:cs="Arial"/>
                <w:color w:val="000000"/>
                <w:sz w:val="18"/>
                <w:szCs w:val="18"/>
                <w:lang w:val="sr-Cyrl-RS"/>
              </w:rPr>
              <w:t>Железничка од Раде Кондића до Грмечке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A4C82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9C1BBF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Default="009C1BBF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Default="00CC79F8" w:rsidP="00CC79F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C1BBF" w:rsidRPr="009C1BB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9C1BBF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Индустријска – Новосадског партизанског одреда</w:t>
            </w:r>
          </w:p>
          <w:p w:rsidR="00CC79F8" w:rsidRPr="009C1BBF" w:rsidRDefault="00CC79F8" w:rsidP="00CC79F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Футог, Царице Милице - Дунавска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Default="00601AFC" w:rsidP="00B109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B10981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  <w:r w:rsidR="00CC79F8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у зони семафора</w:t>
            </w:r>
          </w:p>
        </w:tc>
      </w:tr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76A6C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42" w:rsidRPr="00767588" w:rsidRDefault="00767588" w:rsidP="00CE1CD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Руменка, </w:t>
            </w:r>
            <w:r w:rsidRPr="00896962">
              <w:rPr>
                <w:rFonts w:cs="Arial"/>
                <w:color w:val="000000"/>
                <w:sz w:val="18"/>
                <w:szCs w:val="18"/>
                <w:lang w:val="sr-Cyrl-RS"/>
              </w:rPr>
              <w:t>Војвођанска од Јована Јовановића Змаја до Косовске, Косовска од Војвођанске до Арсенија Чарнојевића</w:t>
            </w:r>
            <w:r w:rsidR="00121B4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121B43">
              <w:rPr>
                <w:rFonts w:cs="Arial"/>
                <w:color w:val="000000"/>
                <w:sz w:val="18"/>
                <w:szCs w:val="18"/>
                <w:lang w:val="sr-Cyrl-RS"/>
              </w:rPr>
              <w:t>Доситеја Обрадовића, Светозара Марковића Тозе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42" w:rsidRDefault="00C57EE7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EB075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B4" w:rsidRDefault="00767588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Pr="00033DEB" w:rsidRDefault="00876A6C" w:rsidP="00876A6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EB075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Нова 108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Default="00876A6C" w:rsidP="007675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сливничких веза</w:t>
            </w:r>
          </w:p>
        </w:tc>
      </w:tr>
      <w:tr w:rsidR="006E0063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Default="009B65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Петровић Ивица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Pr="009B65DB" w:rsidRDefault="009B65DB" w:rsidP="006E006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Каменички парк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Default="009B65D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стања одводњавања – одвођење накупљене воде у зони парка</w:t>
            </w:r>
          </w:p>
        </w:tc>
      </w:tr>
    </w:tbl>
    <w:p w:rsidR="004141ED" w:rsidRDefault="004141ED" w:rsidP="004141ED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bookmarkStart w:id="0" w:name="_GoBack"/>
      <w:bookmarkEnd w:id="0"/>
    </w:p>
    <w:p w:rsidR="004141ED" w:rsidRPr="00815F91" w:rsidRDefault="004141ED" w:rsidP="004141ED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4141ED" w:rsidRPr="002C1907" w:rsidTr="00267518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D" w:rsidRDefault="004141ED" w:rsidP="0026751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D" w:rsidRPr="007E413B" w:rsidRDefault="004141ED" w:rsidP="004141E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Latn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13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Руменка - Кисач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)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D" w:rsidRDefault="004141ED" w:rsidP="0026751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4141ED" w:rsidRPr="002C1907" w:rsidTr="00267518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D" w:rsidRDefault="004141ED" w:rsidP="0026751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D" w:rsidRPr="00903419" w:rsidRDefault="004141ED" w:rsidP="004141E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11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Нови Сад - Руменка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D" w:rsidRDefault="004141ED" w:rsidP="0026751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C41B63" w:rsidRPr="004141ED" w:rsidRDefault="00C41B63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0529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Pr="003977BD" w:rsidRDefault="00F2052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Pr="003977BD" w:rsidRDefault="006E4780" w:rsidP="00C039D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="00F2052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039D8">
              <w:rPr>
                <w:rFonts w:cs="Arial"/>
                <w:color w:val="000000"/>
                <w:sz w:val="18"/>
                <w:szCs w:val="18"/>
                <w:lang w:val="sr-Cyrl-RS"/>
              </w:rPr>
              <w:t>Корнелија Станковића, Бранка Бајића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Pr="003977BD" w:rsidRDefault="00702B7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F20529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Pr="003977BD" w:rsidRDefault="00F2052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Pr="00C039D8" w:rsidRDefault="00C039D8" w:rsidP="00F727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C039D8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путеви </w:t>
            </w:r>
            <w:r w:rsidRPr="00C039D8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IIA 111 </w:t>
            </w:r>
            <w:r w:rsidRPr="00C039D8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и </w:t>
            </w:r>
            <w:r w:rsidRPr="00C039D8"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 w:rsidRPr="00C039D8">
              <w:rPr>
                <w:rFonts w:cs="Arial"/>
                <w:color w:val="000000"/>
                <w:sz w:val="18"/>
                <w:szCs w:val="18"/>
                <w:lang w:val="sr-Cyrl-RS"/>
              </w:rPr>
              <w:t>А 113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Default="00F727BC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B31572" w:rsidP="00B3157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канализације, шахтова, постоља</w:t>
            </w:r>
          </w:p>
        </w:tc>
      </w:tr>
      <w:tr w:rsidR="00532713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3977BD" w:rsidRDefault="0053271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532713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 - Дунавска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016434" w:rsidRDefault="00DA5B32" w:rsidP="0028089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</w:t>
            </w:r>
            <w:r w:rsidR="00280890">
              <w:rPr>
                <w:rFonts w:cs="Arial"/>
                <w:color w:val="000000"/>
                <w:sz w:val="18"/>
                <w:szCs w:val="18"/>
                <w:lang w:val="sr-Cyrl-RS"/>
              </w:rPr>
              <w:t>привремене светлеће сигнализације</w:t>
            </w:r>
          </w:p>
        </w:tc>
      </w:tr>
      <w:tr w:rsidR="00331952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52" w:rsidRPr="003977BD" w:rsidRDefault="00331952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52" w:rsidRDefault="00C039D8" w:rsidP="00C039D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33195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Прерадовићева - Рачког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52" w:rsidRPr="00B06ECA" w:rsidRDefault="00B41378" w:rsidP="00C039D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C039D8">
              <w:rPr>
                <w:rFonts w:cs="Arial"/>
                <w:color w:val="000000"/>
                <w:sz w:val="18"/>
                <w:szCs w:val="18"/>
                <w:lang w:val="sr-Cyrl-RS"/>
              </w:rPr>
              <w:t>каблова између МОКСЕ и свича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E75" w:rsidRDefault="00C97E75" w:rsidP="00612BF5">
      <w:r>
        <w:separator/>
      </w:r>
    </w:p>
  </w:endnote>
  <w:endnote w:type="continuationSeparator" w:id="0">
    <w:p w:rsidR="00C97E75" w:rsidRDefault="00C97E75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E75" w:rsidRDefault="00C97E75" w:rsidP="00612BF5">
      <w:r>
        <w:separator/>
      </w:r>
    </w:p>
  </w:footnote>
  <w:footnote w:type="continuationSeparator" w:id="0">
    <w:p w:rsidR="00C97E75" w:rsidRDefault="00C97E75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C97E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1C58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177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07863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39A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FE"/>
    <w:rsid w:val="00AB5A0C"/>
    <w:rsid w:val="00AB5AFE"/>
    <w:rsid w:val="00AB62DD"/>
    <w:rsid w:val="00AB746B"/>
    <w:rsid w:val="00AB7529"/>
    <w:rsid w:val="00AB796D"/>
    <w:rsid w:val="00AB7D64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EE7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4C86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B77EA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2DC66-6C22-4A84-860A-29AA3B2C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152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2025-04-16T05:53:00Z</cp:lastPrinted>
  <dcterms:created xsi:type="dcterms:W3CDTF">2025-04-23T06:44:00Z</dcterms:created>
  <dcterms:modified xsi:type="dcterms:W3CDTF">2025-04-23T09:16:00Z</dcterms:modified>
</cp:coreProperties>
</file>