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A4A97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852A53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9A4A97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896962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Pr="00896962">
              <w:rPr>
                <w:rFonts w:cs="Arial"/>
                <w:color w:val="000000"/>
                <w:sz w:val="18"/>
                <w:szCs w:val="18"/>
                <w:lang w:val="sr-Cyrl-RS"/>
              </w:rPr>
              <w:t>, Војвођанска од Јована Јовановића Змаја до Косовске, Косовска од Војвођанске до Арсенија Чарнојевића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95C42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047202" w:rsidP="00495C4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472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Светозара Марковића Тозе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95C42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B10981" w:rsidP="00B1098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Пролетерска код СЦ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B109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10981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E1CD2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Авалска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495C42" w:rsidRPr="001E35B0" w:rsidRDefault="00495C42" w:rsidP="00CE1CD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95C4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Симе Милутиновића Сарајлије код бр.41, 43, 45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495C42" w:rsidRDefault="00495C42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  <w:r w:rsidR="008B4527">
              <w:rPr>
                <w:rFonts w:cs="Arial"/>
                <w:color w:val="000000"/>
                <w:sz w:val="18"/>
                <w:szCs w:val="18"/>
                <w:lang w:val="sr-Cyrl-RS"/>
              </w:rPr>
              <w:t>, поправка пешачке стазе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4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  <w:r w:rsidR="00180905">
              <w:rPr>
                <w:rFonts w:cs="Arial"/>
                <w:color w:val="000000"/>
                <w:sz w:val="18"/>
                <w:szCs w:val="18"/>
                <w:lang w:val="sr-Cyrl-RS"/>
              </w:rPr>
              <w:t>, поправка пешачке стазе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180905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CA" w:rsidRPr="00C41B63" w:rsidRDefault="00C41B63" w:rsidP="00B06EC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26FD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Мусића код Булевара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CA" w:rsidRPr="00180905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180905" w:rsidRDefault="00180905" w:rsidP="0018090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80905" w:rsidRPr="00815F91" w:rsidRDefault="00180905" w:rsidP="0018090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80905" w:rsidRPr="002C1907" w:rsidTr="00C509C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05" w:rsidRDefault="00180905" w:rsidP="00C509C0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05" w:rsidRPr="007E413B" w:rsidRDefault="00180905" w:rsidP="0018090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Петроварадин, Прерадовићева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05" w:rsidRDefault="00180905" w:rsidP="00C509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41B63" w:rsidRPr="00180905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bookmarkStart w:id="0" w:name="_GoBack"/>
            <w:r w:rsidRPr="00F20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 ТРС С-319/24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саобраћајне сигнализације и обележавање пешачког прелаза</w:t>
            </w:r>
          </w:p>
        </w:tc>
      </w:tr>
      <w:tr w:rsidR="00F20529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Pr="003977BD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(Петроварадин, Прерадовићева)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9" w:rsidRDefault="00F2052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2808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280890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светлеће сигнализације</w:t>
            </w:r>
          </w:p>
        </w:tc>
      </w:tr>
      <w:tr w:rsidR="0033195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3977BD" w:rsidRDefault="0033195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Default="00331952" w:rsidP="00C017E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017EA"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 - Темеринска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52" w:rsidRPr="00B06ECA" w:rsidRDefault="00C017EA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Бетонирање постоља семафорског стуба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Pr="00F41806" w:rsidRDefault="00A77091" w:rsidP="00A77091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92" w:rsidRDefault="008D4692" w:rsidP="00612BF5">
      <w:r>
        <w:separator/>
      </w:r>
    </w:p>
  </w:endnote>
  <w:endnote w:type="continuationSeparator" w:id="0">
    <w:p w:rsidR="008D4692" w:rsidRDefault="008D469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92" w:rsidRDefault="008D4692" w:rsidP="00612BF5">
      <w:r>
        <w:separator/>
      </w:r>
    </w:p>
  </w:footnote>
  <w:footnote w:type="continuationSeparator" w:id="0">
    <w:p w:rsidR="008D4692" w:rsidRDefault="008D469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D46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FE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B77EA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3878-3114-4947-BA6F-B92E618B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2025-04-16T05:53:00Z</cp:lastPrinted>
  <dcterms:created xsi:type="dcterms:W3CDTF">2025-04-16T05:47:00Z</dcterms:created>
  <dcterms:modified xsi:type="dcterms:W3CDTF">2025-04-16T05:55:00Z</dcterms:modified>
</cp:coreProperties>
</file>