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6C661C">
        <w:rPr>
          <w:rFonts w:cs="Calibri"/>
          <w:b/>
          <w:color w:val="000000"/>
          <w:sz w:val="20"/>
          <w:szCs w:val="20"/>
          <w:lang w:val="sr-Cyrl-RS"/>
        </w:rPr>
        <w:t>Среда</w:t>
      </w:r>
      <w:r w:rsidR="00A92D28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834EF4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6C661C">
        <w:rPr>
          <w:rFonts w:cs="Calibri"/>
          <w:b/>
          <w:color w:val="000000"/>
          <w:sz w:val="20"/>
          <w:szCs w:val="20"/>
          <w:lang w:val="sr-Cyrl-RS"/>
        </w:rPr>
        <w:t>9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450A3">
        <w:rPr>
          <w:rFonts w:cs="Calibri"/>
          <w:b/>
          <w:color w:val="000000"/>
          <w:sz w:val="20"/>
          <w:szCs w:val="20"/>
          <w:lang w:val="sr-Cyrl-RS"/>
        </w:rPr>
        <w:t>04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158A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DF" w:rsidRPr="00F455A8" w:rsidRDefault="0067484E" w:rsidP="00AA4F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F455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780F0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A4F4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Новосадски сајам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158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A158AE">
              <w:rPr>
                <w:rFonts w:cs="Arial"/>
                <w:color w:val="000000"/>
                <w:sz w:val="18"/>
                <w:szCs w:val="18"/>
                <w:lang w:val="sr-Cyrl-RS"/>
              </w:rPr>
              <w:t>саобраћајне површине</w:t>
            </w:r>
            <w:r w:rsidR="0067484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4E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11441A" w:rsidP="005A2C6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5A2C6E">
              <w:rPr>
                <w:rFonts w:cs="Arial"/>
                <w:color w:val="000000"/>
                <w:sz w:val="18"/>
                <w:szCs w:val="18"/>
                <w:lang w:val="sr-Cyrl-RS"/>
              </w:rPr>
              <w:t>Авалска</w:t>
            </w:r>
          </w:p>
          <w:p w:rsidR="00A158AE" w:rsidRPr="00AB746B" w:rsidRDefault="00A158AE" w:rsidP="005A2C6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158A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Јеврејска код бр.17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158AE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коловоза </w:t>
            </w:r>
            <w:r w:rsidR="001E35B0">
              <w:rPr>
                <w:rFonts w:cs="Arial"/>
                <w:color w:val="000000"/>
                <w:sz w:val="18"/>
                <w:szCs w:val="18"/>
                <w:lang w:val="sr-Cyrl-RS"/>
              </w:rPr>
              <w:t>асфалтом</w:t>
            </w:r>
          </w:p>
        </w:tc>
      </w:tr>
      <w:tr w:rsidR="009C1BBF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9C1BBF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Pr="009C1BBF" w:rsidRDefault="00E85FDF" w:rsidP="00C41B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C1BBF" w:rsidRPr="009C1BB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9C1BB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41B63">
              <w:rPr>
                <w:rFonts w:cs="Arial"/>
                <w:color w:val="000000"/>
                <w:sz w:val="18"/>
                <w:szCs w:val="18"/>
                <w:lang w:val="sr-Cyrl-RS"/>
              </w:rPr>
              <w:t>Хајдук Вељкова (преко пута Дечије болнице)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C41B63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шахтова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158A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Pr="001E35B0" w:rsidRDefault="00AC1B70" w:rsidP="00A158A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1E35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Доње сајлово</w:t>
            </w:r>
            <w:r w:rsidR="00C57EE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Default="00C57EE7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9355EC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250E9B" w:rsidP="00250E9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Милице/ Дунавска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250E9B" w:rsidP="008557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темеља за постављање привремене саобраћајне сигнализације</w:t>
            </w:r>
          </w:p>
        </w:tc>
      </w:tr>
      <w:tr w:rsidR="00EB075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  <w:p w:rsidR="00F541B4" w:rsidRDefault="00C41B6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  <w:r w:rsidR="00F541B4">
              <w:rPr>
                <w:rFonts w:cs="Calibr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Pr="00033DE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</w:tc>
      </w:tr>
      <w:tr w:rsidR="00283D78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6E006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  <w:r w:rsidR="00283D78">
              <w:rPr>
                <w:rFonts w:cs="Calibr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7C2F3F" w:rsidP="00C41B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413A8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76780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41B63">
              <w:rPr>
                <w:rFonts w:cs="Arial"/>
                <w:color w:val="000000"/>
                <w:sz w:val="18"/>
                <w:szCs w:val="18"/>
                <w:lang w:val="sr-Cyrl-RS"/>
              </w:rPr>
              <w:t>Драгослава Срејовића код бр.93б</w:t>
            </w:r>
          </w:p>
          <w:p w:rsidR="00C41B63" w:rsidRDefault="00C41B63" w:rsidP="00C41B63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C41B6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Војводе Шупљикца код бр.7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C41B63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  <w:p w:rsidR="00C41B63" w:rsidRDefault="00C41B63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6E006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Pr="009B65DB" w:rsidRDefault="009B65DB" w:rsidP="006E00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  <w:tr w:rsidR="0072034F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4F" w:rsidRDefault="0072034F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4F" w:rsidRDefault="0072034F" w:rsidP="006E0063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 </w:t>
            </w:r>
            <w:r w:rsidR="008A1FC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Руменка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4F" w:rsidRDefault="0072034F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C41B6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Default="00C41B6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Pr="00C41B63" w:rsidRDefault="00C41B63" w:rsidP="006E00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Pr="00ED4469" w:rsidRDefault="00C41B63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</w:tbl>
    <w:p w:rsidR="00C41B63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073F4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Pr="003977BD" w:rsidRDefault="00F073F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Pr="00F541B4" w:rsidRDefault="00F073F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Default="00F073F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B31572" w:rsidP="00B315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DA5B32" w:rsidP="00CC07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привременог семафора</w:t>
            </w:r>
          </w:p>
        </w:tc>
      </w:tr>
      <w:tr w:rsidR="00ED4469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69" w:rsidRPr="003977BD" w:rsidRDefault="00ED4469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69" w:rsidRPr="00ED4469" w:rsidRDefault="00ED4469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Бранка Бајића – Булевар Европе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69" w:rsidRDefault="00ED4469" w:rsidP="00CC07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сенила и поправка пешачке лантерне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9D" w:rsidRDefault="00A96A9D" w:rsidP="00612BF5">
      <w:r>
        <w:separator/>
      </w:r>
    </w:p>
  </w:endnote>
  <w:endnote w:type="continuationSeparator" w:id="0">
    <w:p w:rsidR="00A96A9D" w:rsidRDefault="00A96A9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A9D" w:rsidRDefault="00A96A9D" w:rsidP="00612BF5">
      <w:r>
        <w:separator/>
      </w:r>
    </w:p>
  </w:footnote>
  <w:footnote w:type="continuationSeparator" w:id="0">
    <w:p w:rsidR="00A96A9D" w:rsidRDefault="00A96A9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96A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A82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57C9"/>
    <w:rsid w:val="00FB59FC"/>
    <w:rsid w:val="00FB67B7"/>
    <w:rsid w:val="00FB6A67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1529-1087-4DD8-8AEB-4D6EA00A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2025-04-09T05:21:00Z</cp:lastPrinted>
  <dcterms:created xsi:type="dcterms:W3CDTF">2025-04-09T05:06:00Z</dcterms:created>
  <dcterms:modified xsi:type="dcterms:W3CDTF">2025-04-09T05:47:00Z</dcterms:modified>
</cp:coreProperties>
</file>