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52518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D4EB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152518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"/>
        <w:gridCol w:w="1980"/>
        <w:gridCol w:w="6"/>
        <w:gridCol w:w="2172"/>
        <w:gridCol w:w="1884"/>
        <w:gridCol w:w="54"/>
        <w:gridCol w:w="3457"/>
        <w:gridCol w:w="1505"/>
      </w:tblGrid>
      <w:tr w:rsidR="00497719" w:rsidRPr="002C1907" w:rsidTr="00DE4D71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A11C1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Pr="004A11C1" w:rsidRDefault="00497719" w:rsidP="00DE4D7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E4D71">
              <w:rPr>
                <w:rFonts w:cs="Calibri"/>
                <w:color w:val="000000"/>
                <w:sz w:val="18"/>
                <w:szCs w:val="18"/>
                <w:lang w:val="sr-Cyrl-RS"/>
              </w:rPr>
              <w:t>Цетињска, Светолика Ранковића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E4D71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4A11C1" w:rsidRPr="002C1907" w:rsidTr="00DE4D71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7B75C5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4A11C1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DE4D71" w:rsidRPr="003977BD" w:rsidTr="00DE4D71">
        <w:trPr>
          <w:gridBefore w:val="1"/>
          <w:gridAfter w:val="1"/>
          <w:wBefore w:w="11" w:type="dxa"/>
          <w:wAfter w:w="1505" w:type="dxa"/>
          <w:trHeight w:val="281"/>
        </w:trPr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D71" w:rsidRPr="003977BD" w:rsidRDefault="00DE4D71" w:rsidP="00753570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D71" w:rsidRDefault="00DE4D71" w:rsidP="00753570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DE4D71" w:rsidRPr="003977BD" w:rsidRDefault="00DE4D71" w:rsidP="00DE4D7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</w:t>
            </w: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DE4D71" w:rsidTr="00DE4D71">
        <w:trPr>
          <w:gridBefore w:val="1"/>
          <w:wBefore w:w="11" w:type="dxa"/>
          <w:trHeight w:val="28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Default="00DE4D71" w:rsidP="00753570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Pr="003977BD" w:rsidRDefault="00DE4D71" w:rsidP="00DE4D7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А100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Default="00DE4D71" w:rsidP="007535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вишка земље са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0436C1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201A2E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52518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6B2EEC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921B9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921B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Рељковићева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 ТРС С-279/24</w:t>
            </w:r>
          </w:p>
        </w:tc>
      </w:tr>
      <w:tr w:rsidR="00B921B9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152518" w:rsidRDefault="0015251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IIA 119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152518" w:rsidRDefault="00B921B9" w:rsidP="0015251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</w:t>
            </w:r>
            <w:r w:rsidR="00152518">
              <w:rPr>
                <w:rFonts w:cs="Arial"/>
                <w:color w:val="000000"/>
                <w:sz w:val="18"/>
                <w:szCs w:val="18"/>
                <w:lang w:val="sr-Cyrl-RS"/>
              </w:rPr>
              <w:t>стављање смероказних стубића на државном путу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15251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52518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Темерински пут – Мајке Југовића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52518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пешачке лантерне и замена сенила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152518" w:rsidP="0015251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ED4EB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Рељковићева - Шеноина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152518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</w:t>
            </w:r>
            <w:r w:rsidR="00DE4D71">
              <w:rPr>
                <w:rFonts w:cs="Arial"/>
                <w:color w:val="000000"/>
                <w:sz w:val="18"/>
                <w:szCs w:val="18"/>
                <w:lang w:val="sr-Cyrl-RS"/>
              </w:rPr>
              <w:t>естарт ГПРС-а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контрола комуникације</w:t>
            </w:r>
            <w:bookmarkStart w:id="0" w:name="_GoBack"/>
            <w:bookmarkEnd w:id="0"/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16" w:rsidRDefault="00C54516" w:rsidP="00612BF5">
      <w:r>
        <w:separator/>
      </w:r>
    </w:p>
  </w:endnote>
  <w:endnote w:type="continuationSeparator" w:id="0">
    <w:p w:rsidR="00C54516" w:rsidRDefault="00C5451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16" w:rsidRDefault="00C54516" w:rsidP="00612BF5">
      <w:r>
        <w:separator/>
      </w:r>
    </w:p>
  </w:footnote>
  <w:footnote w:type="continuationSeparator" w:id="0">
    <w:p w:rsidR="00C54516" w:rsidRDefault="00C5451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545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0846-059B-4148-A71D-93777A47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2024-12-02T08:05:00Z</cp:lastPrinted>
  <dcterms:created xsi:type="dcterms:W3CDTF">2024-12-18T11:10:00Z</dcterms:created>
  <dcterms:modified xsi:type="dcterms:W3CDTF">2024-12-18T11:14:00Z</dcterms:modified>
</cp:coreProperties>
</file>