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91452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15159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015159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D34AD2" w:rsidP="00D34A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Шангај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вртић „Дуга“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4E5A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D34AD2" w:rsidP="00D34A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4E5A76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34AD2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CE1815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D34AD2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D34AD2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6F69A1" w:rsidRDefault="006F69A1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E20BB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DE20BB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D34AD2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4E5A7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(</w:t>
            </w:r>
            <w:r w:rsidR="004E5A76">
              <w:rPr>
                <w:rFonts w:cs="Arial"/>
                <w:sz w:val="18"/>
                <w:szCs w:val="18"/>
                <w:lang w:val="sr-Cyrl-RS"/>
              </w:rPr>
              <w:t>код Мајевице)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E468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468F3"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</w:t>
            </w:r>
            <w:bookmarkStart w:id="0" w:name="_GoBack"/>
            <w:bookmarkEnd w:id="0"/>
            <w:r w:rsidR="00E468F3">
              <w:rPr>
                <w:rFonts w:cs="Arial"/>
                <w:color w:val="000000"/>
                <w:sz w:val="18"/>
                <w:szCs w:val="18"/>
                <w:lang w:val="sr-Cyrl-RS"/>
              </w:rPr>
              <w:t>ска, Јеврејска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E468F3" w:rsidRDefault="00E468F3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468F3">
              <w:rPr>
                <w:rFonts w:cs="Arial"/>
                <w:color w:val="000000"/>
                <w:sz w:val="18"/>
                <w:szCs w:val="18"/>
                <w:lang w:val="sr-Cyrl-RS"/>
              </w:rPr>
              <w:t>Стари каћки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</w:t>
            </w:r>
            <w:r w:rsidR="00E468F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фарбање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471D0">
              <w:rPr>
                <w:rFonts w:cs="Arial"/>
                <w:color w:val="000000"/>
                <w:sz w:val="18"/>
                <w:szCs w:val="18"/>
                <w:lang w:val="sr-Cyrl-RS"/>
              </w:rPr>
              <w:t>попречних ознака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E468F3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25./26</w:t>
            </w:r>
            <w:r w:rsidR="009471D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.09.2024.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0168D2" w:rsidRDefault="000168D2" w:rsidP="00E468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468F3">
              <w:rPr>
                <w:rFonts w:cs="Arial"/>
                <w:color w:val="000000"/>
                <w:sz w:val="18"/>
                <w:szCs w:val="18"/>
                <w:lang w:val="sr-Cyrl-RS"/>
              </w:rPr>
              <w:t>Доње Сајлово, Горње Сајлово, Јове Вучерића, пут Сајлово - Ветерник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FE0766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0168D2" w:rsidP="0098072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80722">
              <w:rPr>
                <w:rFonts w:cs="Arial"/>
                <w:color w:val="000000"/>
                <w:sz w:val="18"/>
                <w:szCs w:val="18"/>
                <w:lang w:val="sr-Cyrl-RS"/>
              </w:rPr>
              <w:t>Браће Рибникар – Мише Димитријевића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980722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9807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80722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980722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семафорског уређаја</w:t>
            </w:r>
          </w:p>
        </w:tc>
      </w:tr>
      <w:tr w:rsidR="00980722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22" w:rsidRPr="003977BD" w:rsidRDefault="00980722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22" w:rsidRPr="00980722" w:rsidRDefault="00980722" w:rsidP="009807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22" w:rsidRDefault="00980722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обореног светлећег стубића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F2" w:rsidRDefault="009B4DF2" w:rsidP="00612BF5">
      <w:r>
        <w:separator/>
      </w:r>
    </w:p>
  </w:endnote>
  <w:endnote w:type="continuationSeparator" w:id="0">
    <w:p w:rsidR="009B4DF2" w:rsidRDefault="009B4DF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F2" w:rsidRDefault="009B4DF2" w:rsidP="00612BF5">
      <w:r>
        <w:separator/>
      </w:r>
    </w:p>
  </w:footnote>
  <w:footnote w:type="continuationSeparator" w:id="0">
    <w:p w:rsidR="009B4DF2" w:rsidRDefault="009B4DF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B4D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633F-6E90-40C3-9FED-190B0C7A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2024-09-25T05:39:00Z</cp:lastPrinted>
  <dcterms:created xsi:type="dcterms:W3CDTF">2024-09-25T05:35:00Z</dcterms:created>
  <dcterms:modified xsi:type="dcterms:W3CDTF">2024-09-25T05:43:00Z</dcterms:modified>
</cp:coreProperties>
</file>