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4452B1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E54446">
        <w:rPr>
          <w:rFonts w:cs="Arial"/>
          <w:b/>
          <w:color w:val="000000"/>
          <w:sz w:val="18"/>
          <w:szCs w:val="18"/>
          <w:lang w:val="sr-Latn-RS"/>
        </w:rPr>
        <w:t>2</w:t>
      </w:r>
      <w:r w:rsidR="004452B1">
        <w:rPr>
          <w:rFonts w:cs="Arial"/>
          <w:b/>
          <w:color w:val="000000"/>
          <w:sz w:val="18"/>
          <w:szCs w:val="18"/>
          <w:lang w:val="sr-Latn-RS"/>
        </w:rPr>
        <w:t>7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981D2A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85" w:rsidRDefault="003F3382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2</w:t>
            </w:r>
          </w:p>
          <w:p w:rsidR="00C263FA" w:rsidRPr="00835685" w:rsidRDefault="00C263FA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263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Првог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BC" w:rsidRDefault="00F713B0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  <w:p w:rsidR="00C263FA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A65D5C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B0DBC" w:rsidP="003B0DBC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7829F2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пут за Планту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835685" w:rsidP="00A20CD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3F3382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Надежде Петровић, Футошка, Булевар цара Лазара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4452B1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Степе Степановића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саобраћајне површине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Пролетерска</w:t>
            </w:r>
          </w:p>
          <w:p w:rsidR="004452B1" w:rsidRPr="0095281D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452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Павла Стаматовића, Беле њиве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4452B1" w:rsidRPr="00CD5E57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B40D13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СКК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Липарска</w:t>
            </w:r>
          </w:p>
          <w:p w:rsidR="004452B1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Орахова</w:t>
            </w:r>
          </w:p>
          <w:p w:rsidR="004452B1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Јоргованска – Јасминова (спој)</w:t>
            </w:r>
          </w:p>
          <w:p w:rsidR="004452B1" w:rsidRPr="007A16C7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363D3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угао Стражиловске – Максима Горког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Припремни радови за асфалтирање</w:t>
            </w:r>
          </w:p>
          <w:p w:rsidR="004452B1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  <w:p w:rsidR="004452B1" w:rsidRPr="001265D7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 и чишћење канала</w:t>
            </w:r>
          </w:p>
          <w:p w:rsidR="004452B1" w:rsidRPr="00D879EA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саобраћајне површине – колски улази и пешачка стаза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334B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A75893" w:rsidRDefault="00E334B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E" w:rsidRPr="007759D6" w:rsidRDefault="00FD32D2" w:rsidP="007A487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B10F7E" w:rsidRPr="00B10F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B10F7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7A4873">
              <w:rPr>
                <w:rFonts w:cs="Arial"/>
                <w:color w:val="000000"/>
                <w:sz w:val="20"/>
                <w:szCs w:val="20"/>
                <w:lang w:val="sr-Cyrl-RS"/>
              </w:rPr>
              <w:t>Ђорђа Никшића Јохана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994FA4" w:rsidRDefault="00EA3F0E" w:rsidP="007A487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7A4873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ознака на коловозу</w:t>
            </w:r>
            <w:r w:rsidR="00D879E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2F7CA1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A1" w:rsidRPr="00A75893" w:rsidRDefault="002F7CA1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A1" w:rsidRPr="002F7CA1" w:rsidRDefault="007A4873" w:rsidP="007759D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452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Павла Стаматовића, Беле њиве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A1" w:rsidRDefault="007A4873" w:rsidP="00EA3F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7A487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73" w:rsidRPr="00A75893" w:rsidRDefault="007A4873" w:rsidP="007A487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Ноћна смена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27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./2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8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.06.2024.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73" w:rsidRPr="007A4873" w:rsidRDefault="007A4873" w:rsidP="007759D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Иве Андрића – Хероја Пинкија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73" w:rsidRDefault="007A4873" w:rsidP="00EA3F0E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  <w:bookmarkStart w:id="0" w:name="_GoBack"/>
            <w:bookmarkEnd w:id="0"/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EA3F0E" w:rsidRDefault="00EA3F0E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452B1">
              <w:rPr>
                <w:rFonts w:cs="Arial"/>
                <w:color w:val="000000"/>
                <w:sz w:val="20"/>
                <w:szCs w:val="20"/>
                <w:lang w:val="sr-Cyrl-RS"/>
              </w:rPr>
              <w:t>Венизелосова – Филипа Вишњића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4452B1" w:rsidP="00FD32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и контрола комуникације</w:t>
            </w:r>
          </w:p>
        </w:tc>
      </w:tr>
      <w:tr w:rsidR="00FD32D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D2" w:rsidRDefault="00FD32D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D2" w:rsidRPr="00FD32D2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FD32D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индустријска зона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D2" w:rsidRPr="007759D6" w:rsidRDefault="006635AD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4452B1">
              <w:rPr>
                <w:rFonts w:cs="Arial"/>
                <w:color w:val="000000"/>
                <w:sz w:val="20"/>
                <w:szCs w:val="20"/>
                <w:lang w:val="sr-Cyrl-RS"/>
              </w:rPr>
              <w:t>напајања комуникације</w:t>
            </w:r>
          </w:p>
        </w:tc>
      </w:tr>
      <w:tr w:rsidR="004452B1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4452B1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црвеног возача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8525BB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 w:rsidR="008525BB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="008525BB"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 w:rsidR="008525BB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="008525BB" w:rsidRPr="00CF24A4">
        <w:rPr>
          <w:rFonts w:cs="Arial"/>
          <w:b/>
          <w:sz w:val="18"/>
          <w:szCs w:val="18"/>
          <w:lang w:val="sr-Cyrl-RS"/>
        </w:rPr>
        <w:t>маст. инж. грађ.</w:t>
      </w:r>
    </w:p>
    <w:p w:rsidR="00F3797A" w:rsidRPr="006E0EE6" w:rsidRDefault="008525BB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="00786198"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59B" w:rsidRDefault="004B759B" w:rsidP="00612BF5">
      <w:r>
        <w:separator/>
      </w:r>
    </w:p>
  </w:endnote>
  <w:endnote w:type="continuationSeparator" w:id="0">
    <w:p w:rsidR="004B759B" w:rsidRDefault="004B759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59B" w:rsidRDefault="004B759B" w:rsidP="00612BF5">
      <w:r>
        <w:separator/>
      </w:r>
    </w:p>
  </w:footnote>
  <w:footnote w:type="continuationSeparator" w:id="0">
    <w:p w:rsidR="004B759B" w:rsidRDefault="004B759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B75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4E56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5D7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2CA"/>
    <w:rsid w:val="0028604D"/>
    <w:rsid w:val="0028652E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27C5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03F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7AAB"/>
    <w:rsid w:val="00EA0E1F"/>
    <w:rsid w:val="00EA1861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3D5C"/>
    <w:rsid w:val="00F63D8C"/>
    <w:rsid w:val="00F6483E"/>
    <w:rsid w:val="00F70B4B"/>
    <w:rsid w:val="00F713B0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59B8-B9B8-403D-8781-71F26898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2024-06-27T08:58:00Z</cp:lastPrinted>
  <dcterms:created xsi:type="dcterms:W3CDTF">2024-06-27T08:53:00Z</dcterms:created>
  <dcterms:modified xsi:type="dcterms:W3CDTF">2024-06-27T09:02:00Z</dcterms:modified>
</cp:coreProperties>
</file>