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F4427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F4427">
        <w:rPr>
          <w:rFonts w:cs="Arial"/>
          <w:b/>
          <w:color w:val="000000"/>
          <w:sz w:val="18"/>
          <w:szCs w:val="18"/>
          <w:lang w:val="sr-Latn-RS"/>
        </w:rPr>
        <w:t>03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93249B" w:rsidP="00AD53A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53AA">
              <w:rPr>
                <w:rFonts w:cs="Arial"/>
                <w:color w:val="000000"/>
                <w:sz w:val="20"/>
                <w:szCs w:val="20"/>
                <w:lang w:val="sr-Cyrl-RS"/>
              </w:rPr>
              <w:t>Илије Нешина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93249B" w:rsidP="00AD53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53AA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AD53AA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CD2E3A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Штросмајерова, Београдска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CD2E3A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  <w:p w:rsidR="0093249B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  <w:p w:rsidR="0026651F" w:rsidRPr="00B40D13" w:rsidRDefault="0026651F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665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, поправка туцаничког коловоза</w:t>
            </w:r>
          </w:p>
          <w:p w:rsidR="0026651F" w:rsidRDefault="0026651F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пешачке стазе 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26651F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Соње Маринковић </w:t>
            </w:r>
            <w:r w:rsidR="00A14A20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A14A20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Pr="0026651F" w:rsidRDefault="00A14A20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  <w:r w:rsidR="002665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/ Булевар краља Петра </w:t>
            </w:r>
            <w:r w:rsidR="0026651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99423B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Чишчење наноса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01C40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9E0E77" w:rsidRPr="00601C40" w:rsidRDefault="009E0E77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A01A9D" w:rsidRPr="00601C40" w:rsidRDefault="00A01A9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="009E0E77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  <w:p w:rsidR="004452B1" w:rsidRPr="00601C40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  <w:bookmarkStart w:id="0" w:name="_GoBack"/>
            <w:bookmarkEnd w:id="0"/>
          </w:p>
          <w:p w:rsidR="00E2183A" w:rsidRPr="007A16C7" w:rsidRDefault="00E2183A" w:rsidP="00E218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Петроварадинска тврђава до Ласла Гала у Новом Саду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</w:t>
            </w:r>
            <w:r w:rsidR="003C6EED">
              <w:rPr>
                <w:rFonts w:cs="Arial"/>
                <w:color w:val="000000"/>
                <w:sz w:val="20"/>
                <w:szCs w:val="20"/>
                <w:lang w:val="sr-Cyrl-RS"/>
              </w:rPr>
              <w:t>ређење банкина</w:t>
            </w:r>
          </w:p>
          <w:p w:rsidR="00A01A9D" w:rsidRDefault="00A01A9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  <w:p w:rsidR="004452B1" w:rsidRPr="001265D7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  <w:p w:rsidR="00E2183A" w:rsidRPr="00D879EA" w:rsidRDefault="00E2183A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Утовар и превоз црепова 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6651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E2183A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2183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Лукијана Мушицког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заштитних стубића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С-142/24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20024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0024A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сајма</w:t>
            </w:r>
            <w:r w:rsidR="00E02C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0024A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шахт поклопца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E02C00" w:rsidP="0020024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0024A">
              <w:rPr>
                <w:rFonts w:cs="Arial"/>
                <w:color w:val="000000"/>
                <w:sz w:val="20"/>
                <w:szCs w:val="20"/>
                <w:lang w:val="sr-Cyrl-RS"/>
              </w:rPr>
              <w:t>Царице Милице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20024A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97" w:rsidRDefault="00EF2297" w:rsidP="00612BF5">
      <w:r>
        <w:separator/>
      </w:r>
    </w:p>
  </w:endnote>
  <w:endnote w:type="continuationSeparator" w:id="0">
    <w:p w:rsidR="00EF2297" w:rsidRDefault="00EF229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97" w:rsidRDefault="00EF2297" w:rsidP="00612BF5">
      <w:r>
        <w:separator/>
      </w:r>
    </w:p>
  </w:footnote>
  <w:footnote w:type="continuationSeparator" w:id="0">
    <w:p w:rsidR="00EF2297" w:rsidRDefault="00EF229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F22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32B3-A07A-4099-A4B2-E01B9F66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2024-07-03T08:11:00Z</cp:lastPrinted>
  <dcterms:created xsi:type="dcterms:W3CDTF">2024-07-03T08:02:00Z</dcterms:created>
  <dcterms:modified xsi:type="dcterms:W3CDTF">2024-07-03T08:30:00Z</dcterms:modified>
</cp:coreProperties>
</file>