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5D0186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D0186">
        <w:rPr>
          <w:rFonts w:cs="Arial"/>
          <w:b/>
          <w:color w:val="000000"/>
          <w:sz w:val="18"/>
          <w:szCs w:val="18"/>
          <w:lang w:val="sr-Latn-RS"/>
        </w:rPr>
        <w:t>05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Pr="00A75893" w:rsidRDefault="00861A0E" w:rsidP="00861A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A758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0713C9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0713C9" w:rsidP="000713C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4296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713C9" w:rsidP="00861A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713C9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AB121D" w:rsidRDefault="00645794" w:rsidP="00645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5784D" w:rsidRPr="00257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578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1F765B" w:rsidRDefault="007A3926" w:rsidP="00645794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645794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713C9" w:rsidP="000713C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 Мике Стојаковића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713C9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бус стајалишта за пешаке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20626A" w:rsidP="0020626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64579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20626A" w:rsidP="0020626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Софије Пасковић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0626A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084CC3" w:rsidP="00084CC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– Буковачки до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7A3926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084CC3">
              <w:rPr>
                <w:rFonts w:cs="Arial"/>
                <w:sz w:val="19"/>
                <w:szCs w:val="19"/>
                <w:lang w:val="sr-Cyrl-RS"/>
              </w:rPr>
              <w:t>туцаничког коловоза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402F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2A27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</w:t>
            </w:r>
            <w:r w:rsidR="002A2789">
              <w:rPr>
                <w:rFonts w:cs="Arial"/>
                <w:color w:val="000000"/>
                <w:sz w:val="20"/>
                <w:szCs w:val="20"/>
                <w:lang w:val="sr-Cyrl-RS"/>
              </w:rPr>
              <w:t>, Вардарска, Тихомира Остојића, Јожеф Атиле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A2789">
              <w:rPr>
                <w:rFonts w:cs="Arial"/>
                <w:color w:val="000000"/>
                <w:sz w:val="20"/>
                <w:szCs w:val="20"/>
                <w:lang w:val="sr-Cyrl-RS"/>
              </w:rPr>
              <w:t>у режијској траци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2A2789" w:rsidP="002A27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Софије Па</w:t>
            </w:r>
            <w:r w:rsidR="00F175E6">
              <w:rPr>
                <w:rFonts w:cs="Arial"/>
                <w:color w:val="000000"/>
                <w:sz w:val="20"/>
                <w:szCs w:val="20"/>
                <w:lang w:val="sr-Cyrl-RS"/>
              </w:rPr>
              <w:t>с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2A2789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 и постављање вертикалне сигнализације</w:t>
            </w:r>
            <w:r w:rsidR="009E681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ТРС С-325/23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440EC3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Филипа Филиповића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1E227E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</w:t>
            </w:r>
            <w:r w:rsidR="00440EC3">
              <w:rPr>
                <w:rFonts w:cs="Arial"/>
                <w:color w:val="000000"/>
                <w:sz w:val="20"/>
                <w:szCs w:val="20"/>
                <w:lang w:val="sr-Cyrl-RS"/>
              </w:rPr>
              <w:t>тастера за најаву пешака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440EC3" w:rsidRDefault="00440EC3" w:rsidP="001E227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Паје Радосављевића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440EC3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слепе и слабовиде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C441CC">
      <w:pPr>
        <w:tabs>
          <w:tab w:val="left" w:pos="3581"/>
        </w:tabs>
        <w:spacing w:line="276" w:lineRule="auto"/>
        <w:ind w:right="-517"/>
        <w:rPr>
          <w:rFonts w:cs="Arial"/>
          <w:sz w:val="18"/>
          <w:szCs w:val="19"/>
          <w:lang w:val="sr-Cyrl-R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0CD" w:rsidRDefault="005800CD" w:rsidP="00612BF5">
      <w:r>
        <w:separator/>
      </w:r>
    </w:p>
  </w:endnote>
  <w:endnote w:type="continuationSeparator" w:id="0">
    <w:p w:rsidR="005800CD" w:rsidRDefault="005800C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0CD" w:rsidRDefault="005800CD" w:rsidP="00612BF5">
      <w:r>
        <w:separator/>
      </w:r>
    </w:p>
  </w:footnote>
  <w:footnote w:type="continuationSeparator" w:id="0">
    <w:p w:rsidR="005800CD" w:rsidRDefault="005800C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800C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381C-5D33-4F5C-A3A4-EAA2F121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2024-06-05T08:32:00Z</cp:lastPrinted>
  <dcterms:created xsi:type="dcterms:W3CDTF">2024-06-05T08:20:00Z</dcterms:created>
  <dcterms:modified xsi:type="dcterms:W3CDTF">2024-06-05T08:33:00Z</dcterms:modified>
</cp:coreProperties>
</file>