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DC5A11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C5A11">
        <w:rPr>
          <w:rFonts w:cs="Arial"/>
          <w:b/>
          <w:color w:val="000000"/>
          <w:sz w:val="18"/>
          <w:szCs w:val="18"/>
          <w:lang w:val="sr-Latn-RS"/>
        </w:rPr>
        <w:t>24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C90AD7" w:rsidRPr="00A65D5C" w:rsidRDefault="00C90A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C90AD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парц.6657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Pr="00A65D5C" w:rsidRDefault="00AB121D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Pr="00AB121D" w:rsidRDefault="00C90AD7" w:rsidP="00C90A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Донска, Аврама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Default="00C90AD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87D3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103</w:t>
            </w:r>
            <w:r w:rsidR="00C90AD7">
              <w:rPr>
                <w:rFonts w:cs="Arial"/>
                <w:color w:val="000000"/>
                <w:sz w:val="20"/>
                <w:szCs w:val="20"/>
                <w:lang w:val="sr-Cyrl-RS"/>
              </w:rPr>
              <w:t>, Нова 104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90AD7" w:rsidRDefault="00C90AD7" w:rsidP="006910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90AD7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793E2D" w:rsidP="00C90A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520F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90AD7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Путника</w:t>
            </w:r>
          </w:p>
          <w:p w:rsidR="00C90AD7" w:rsidRPr="00520FB1" w:rsidRDefault="00C90AD7" w:rsidP="00C90A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  <w:p w:rsidR="00C90AD7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93E2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793E2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2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93E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90AD7">
              <w:rPr>
                <w:rFonts w:cs="Arial"/>
                <w:color w:val="000000"/>
                <w:sz w:val="20"/>
                <w:szCs w:val="20"/>
                <w:lang w:val="sr-Cyrl-RS"/>
              </w:rPr>
              <w:t>Павла Ристића</w:t>
            </w:r>
          </w:p>
          <w:p w:rsidR="00965992" w:rsidRPr="00793E2D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659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Везирац парц.5709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965992" w:rsidRPr="00965992" w:rsidRDefault="00965992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E72B7F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Деспота Стефана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платоа (Меморијални центар)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Pr="005D548B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Pr="00086969" w:rsidRDefault="0015707B" w:rsidP="001570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делови државних</w:t>
            </w:r>
            <w:r w:rsidR="000869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пут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ева</w:t>
            </w:r>
            <w:r w:rsidR="000869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86969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IA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111 и </w:t>
            </w:r>
            <w:r w:rsidR="000869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4923D2" w:rsidP="000869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</w:t>
            </w:r>
            <w:r w:rsidR="00EE4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8696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вертикалне </w:t>
            </w:r>
            <w:r w:rsidR="00EE484D">
              <w:rPr>
                <w:rFonts w:cs="Arial"/>
                <w:color w:val="000000"/>
                <w:sz w:val="20"/>
                <w:szCs w:val="20"/>
                <w:lang w:val="sr-Cyrl-RS"/>
              </w:rPr>
              <w:t>сигнализације</w:t>
            </w:r>
            <w:r w:rsidR="0008696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923D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Pr="004923D2" w:rsidRDefault="0015707B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део државног пута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08696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смероказних стубића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B409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409E0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B409E0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409E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Pr="00B409E0" w:rsidRDefault="00B409E0" w:rsidP="00B409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ослобођења – 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недозвољеног индукованог напона на групи зелених пешака</w:t>
            </w:r>
          </w:p>
        </w:tc>
      </w:tr>
      <w:tr w:rsidR="00B409E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Pr="00B409E0" w:rsidRDefault="00B409E0" w:rsidP="00B409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стакленог осигурача на групи црвених возача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D4" w:rsidRDefault="00583FD4" w:rsidP="00612BF5">
      <w:r>
        <w:separator/>
      </w:r>
    </w:p>
  </w:endnote>
  <w:endnote w:type="continuationSeparator" w:id="0">
    <w:p w:rsidR="00583FD4" w:rsidRDefault="00583FD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D4" w:rsidRDefault="00583FD4" w:rsidP="00612BF5">
      <w:r>
        <w:separator/>
      </w:r>
    </w:p>
  </w:footnote>
  <w:footnote w:type="continuationSeparator" w:id="0">
    <w:p w:rsidR="00583FD4" w:rsidRDefault="00583FD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83F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448A-2988-4FA7-A768-0B02273A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2024-04-24T08:52:00Z</cp:lastPrinted>
  <dcterms:created xsi:type="dcterms:W3CDTF">2024-04-24T07:20:00Z</dcterms:created>
  <dcterms:modified xsi:type="dcterms:W3CDTF">2024-04-24T08:52:00Z</dcterms:modified>
</cp:coreProperties>
</file>