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AD1E03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D1E03" w:rsidRPr="00AD1E03">
        <w:rPr>
          <w:rFonts w:cs="Arial"/>
          <w:b/>
          <w:color w:val="000000"/>
          <w:sz w:val="18"/>
          <w:szCs w:val="18"/>
          <w:lang w:val="sr-Latn-RS"/>
        </w:rPr>
        <w:t>10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610BBD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AC6E1B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Петефи Шандора од ул. Арсенија Чарнојевића до Војвођанске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07494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65D5C" w:rsidRDefault="00074942" w:rsidP="0007494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CC0C7D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Радичевића, Нова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10BBD" w:rsidP="0070698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(крак са Буковачког пута код бр. 143)</w:t>
            </w:r>
            <w:r w:rsidR="00074942">
              <w:rPr>
                <w:rFonts w:cs="Arial"/>
                <w:color w:val="000000"/>
                <w:sz w:val="20"/>
                <w:szCs w:val="20"/>
                <w:lang w:val="sr-Cyrl-RS"/>
              </w:rPr>
              <w:t>, Карагача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074942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352058" w:rsidP="003520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4E6C3B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Новосадска</w:t>
            </w:r>
          </w:p>
          <w:p w:rsidR="00352058" w:rsidRPr="00A65D5C" w:rsidRDefault="00352058" w:rsidP="003520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E510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35205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352058" w:rsidRPr="006A5639" w:rsidRDefault="0035205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Pr="00A65D5C" w:rsidRDefault="00352058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Pr="00A65D5C" w:rsidRDefault="006A5639" w:rsidP="006A563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BE70F1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Др Ђуре Јовановића Киндера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Default="006A5639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B" w:rsidRPr="00A65D5C" w:rsidRDefault="00AC6E1B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352058" w:rsidRDefault="00352058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Default="0035205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975D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EB51D9" w:rsidP="00EB51D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975DC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Кеј жртава рације код Максима Горког и код Радничке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EB51D9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A5639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610BBD" w:rsidP="004378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Васе Стајића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Default="00610BB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сливничке везе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A8197E" w:rsidRDefault="0011759C" w:rsidP="00C067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06797"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C067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C06797">
              <w:rPr>
                <w:rFonts w:cs="Arial"/>
                <w:color w:val="000000"/>
                <w:sz w:val="20"/>
                <w:szCs w:val="20"/>
                <w:lang w:val="sr-Cyrl-RS"/>
              </w:rPr>
              <w:t>хоризонталних ознака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коловозу</w:t>
            </w:r>
          </w:p>
        </w:tc>
      </w:tr>
      <w:tr w:rsidR="0005408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Default="0005408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Pr="0005408C" w:rsidRDefault="0005408C" w:rsidP="00C067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06797">
              <w:rPr>
                <w:rFonts w:cs="Arial"/>
                <w:color w:val="000000"/>
                <w:sz w:val="20"/>
                <w:szCs w:val="20"/>
                <w:lang w:val="sr-Cyrl-RS"/>
              </w:rPr>
              <w:t>Саве Ковачевића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Default="00C06797" w:rsidP="00C067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уздужних линија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664C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Теодора Мандића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DF363F" w:rsidP="00664C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05408C">
              <w:rPr>
                <w:rFonts w:cs="Arial"/>
                <w:color w:val="000000"/>
                <w:sz w:val="20"/>
                <w:szCs w:val="20"/>
                <w:lang w:val="sr-Cyrl-RS"/>
              </w:rPr>
              <w:t>држача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>и исправљање</w:t>
            </w:r>
            <w:r w:rsidR="000540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пешачке лантерне 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DF363F" w:rsidP="00664C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Јована Дучића – 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664CB2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  <w:tr w:rsidR="00664CB2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B2" w:rsidRDefault="00664CB2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B2" w:rsidRPr="00664CB2" w:rsidRDefault="00664CB2" w:rsidP="00664CB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Хаџи Рувимова – Јанка Чмелика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B2" w:rsidRDefault="00664CB2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пешачке лантерне и замена сенила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75" w:rsidRDefault="00072475" w:rsidP="00612BF5">
      <w:r>
        <w:separator/>
      </w:r>
    </w:p>
  </w:endnote>
  <w:endnote w:type="continuationSeparator" w:id="0">
    <w:p w:rsidR="00072475" w:rsidRDefault="0007247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75" w:rsidRDefault="00072475" w:rsidP="00612BF5">
      <w:r>
        <w:separator/>
      </w:r>
    </w:p>
  </w:footnote>
  <w:footnote w:type="continuationSeparator" w:id="0">
    <w:p w:rsidR="00072475" w:rsidRDefault="0007247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724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429F-9781-4D00-8588-0B50EAF1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2024-04-10T05:14:00Z</cp:lastPrinted>
  <dcterms:created xsi:type="dcterms:W3CDTF">2024-04-10T05:09:00Z</dcterms:created>
  <dcterms:modified xsi:type="dcterms:W3CDTF">2024-04-10T05:38:00Z</dcterms:modified>
</cp:coreProperties>
</file>